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F0" w:rsidRDefault="007600F0" w:rsidP="007600F0">
      <w:pPr>
        <w:jc w:val="center"/>
        <w:rPr>
          <w:rtl/>
        </w:rPr>
      </w:pPr>
      <w:r w:rsidRPr="0013566A">
        <w:rPr>
          <w:rFonts w:cs="Arial"/>
          <w:noProof/>
          <w:rtl/>
        </w:rPr>
        <w:drawing>
          <wp:inline distT="0" distB="0" distL="0" distR="0">
            <wp:extent cx="3028950" cy="1200150"/>
            <wp:effectExtent l="0" t="0" r="0" b="0"/>
            <wp:docPr id="1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jc w:val="center"/>
        <w:rPr>
          <w:rtl/>
        </w:rPr>
      </w:pPr>
    </w:p>
    <w:p w:rsidR="007600F0" w:rsidRDefault="007600F0" w:rsidP="007600F0">
      <w:pPr>
        <w:jc w:val="center"/>
        <w:rPr>
          <w:rtl/>
        </w:rPr>
      </w:pPr>
      <w:r w:rsidRPr="009A40CA">
        <w:rPr>
          <w:rFonts w:cs="Arial"/>
          <w:noProof/>
          <w:rtl/>
        </w:rPr>
        <w:drawing>
          <wp:inline distT="0" distB="0" distL="0" distR="0">
            <wp:extent cx="5715000" cy="6934200"/>
            <wp:effectExtent l="19050" t="0" r="0" b="0"/>
            <wp:docPr id="2" name="Picture 1" descr="D:\Image\Serv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\Servic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Pr="00ED3F30" w:rsidRDefault="007600F0" w:rsidP="00ED3F30">
      <w:pPr>
        <w:jc w:val="right"/>
        <w:rPr>
          <w:color w:val="0F243E" w:themeColor="text2" w:themeShade="80"/>
          <w:sz w:val="36"/>
          <w:szCs w:val="36"/>
        </w:rPr>
      </w:pPr>
      <w:r>
        <w:rPr>
          <w:color w:val="0F243E" w:themeColor="text2" w:themeShade="80"/>
          <w:sz w:val="36"/>
          <w:szCs w:val="36"/>
          <w:lang w:bidi="ar-EG"/>
        </w:rPr>
        <w:lastRenderedPageBreak/>
        <w:t xml:space="preserve"> </w:t>
      </w:r>
    </w:p>
    <w:p w:rsidR="007600F0" w:rsidRDefault="007600F0" w:rsidP="007600F0">
      <w:pPr>
        <w:pStyle w:val="ListParagraph"/>
        <w:ind w:left="360"/>
        <w:jc w:val="center"/>
        <w:rPr>
          <w:sz w:val="40"/>
          <w:szCs w:val="40"/>
        </w:rPr>
      </w:pPr>
      <w:r w:rsidRPr="002904E5">
        <w:rPr>
          <w:noProof/>
          <w:sz w:val="40"/>
          <w:szCs w:val="40"/>
        </w:rPr>
        <w:drawing>
          <wp:inline distT="0" distB="0" distL="0" distR="0">
            <wp:extent cx="3028950" cy="1200150"/>
            <wp:effectExtent l="0" t="0" r="0" b="0"/>
            <wp:docPr id="5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pStyle w:val="ListParagraph"/>
        <w:ind w:left="360"/>
        <w:jc w:val="center"/>
        <w:rPr>
          <w:sz w:val="40"/>
          <w:szCs w:val="40"/>
        </w:rPr>
      </w:pPr>
    </w:p>
    <w:p w:rsidR="007600F0" w:rsidRPr="00632396" w:rsidRDefault="007600F0" w:rsidP="007600F0">
      <w:pPr>
        <w:spacing w:after="0" w:line="240" w:lineRule="auto"/>
        <w:jc w:val="right"/>
        <w:rPr>
          <w:rFonts w:asciiTheme="majorHAnsi" w:hAnsiTheme="majorHAnsi"/>
          <w:color w:val="17365D" w:themeColor="text2" w:themeShade="BF"/>
          <w:sz w:val="32"/>
          <w:szCs w:val="32"/>
        </w:rPr>
      </w:pPr>
      <w:r w:rsidRPr="00632396">
        <w:rPr>
          <w:rFonts w:asciiTheme="majorHAnsi" w:hAnsiTheme="majorHAnsi"/>
          <w:b/>
          <w:bCs/>
          <w:color w:val="17365D" w:themeColor="text2" w:themeShade="BF"/>
          <w:sz w:val="32"/>
          <w:szCs w:val="32"/>
        </w:rPr>
        <w:t xml:space="preserve">SEA BORN EGYPT </w:t>
      </w:r>
      <w:r w:rsidRPr="00632396">
        <w:rPr>
          <w:rFonts w:asciiTheme="majorHAnsi" w:hAnsiTheme="majorHAnsi"/>
          <w:color w:val="17365D" w:themeColor="text2" w:themeShade="BF"/>
          <w:sz w:val="32"/>
          <w:szCs w:val="32"/>
        </w:rPr>
        <w:t>is a</w:t>
      </w:r>
      <w:r w:rsidRPr="00632396">
        <w:rPr>
          <w:rFonts w:asciiTheme="majorHAnsi" w:hAnsiTheme="majorHAnsi"/>
          <w:color w:val="17365D" w:themeColor="text2" w:themeShade="BF"/>
          <w:sz w:val="32"/>
          <w:szCs w:val="32"/>
          <w:lang w:val="en-GB"/>
        </w:rPr>
        <w:t xml:space="preserve"> privately owned freight forwarding company specialised</w:t>
      </w:r>
      <w:r w:rsidRPr="00632396">
        <w:rPr>
          <w:rFonts w:asciiTheme="majorHAnsi" w:hAnsiTheme="majorHAnsi"/>
          <w:color w:val="17365D" w:themeColor="text2" w:themeShade="BF"/>
          <w:sz w:val="32"/>
          <w:szCs w:val="32"/>
        </w:rPr>
        <w:t xml:space="preserve"> in the fields of shipping and air transportation.</w:t>
      </w:r>
    </w:p>
    <w:p w:rsidR="007600F0" w:rsidRDefault="007600F0" w:rsidP="007600F0">
      <w:pPr>
        <w:spacing w:after="0" w:line="240" w:lineRule="auto"/>
        <w:jc w:val="right"/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</w:pPr>
      <w:r w:rsidRPr="00632396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We are one of the best in the field working in the trucking and transportation of containers, general cargo, heavy and oversized equipments.</w:t>
      </w:r>
    </w:p>
    <w:p w:rsidR="007600F0" w:rsidRPr="00632396" w:rsidRDefault="007600F0" w:rsidP="007600F0">
      <w:pPr>
        <w:spacing w:line="240" w:lineRule="auto"/>
        <w:jc w:val="right"/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</w:pPr>
      <w:r w:rsidRPr="00632396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 xml:space="preserve"> In addition, working in the field of foreign trade, importing of construction materials used in the infrastructure of some of the major projects in Egypt.</w:t>
      </w:r>
    </w:p>
    <w:p w:rsidR="007600F0" w:rsidRPr="00632396" w:rsidRDefault="007600F0" w:rsidP="007600F0">
      <w:pPr>
        <w:jc w:val="right"/>
        <w:rPr>
          <w:rFonts w:asciiTheme="majorHAnsi" w:hAnsiTheme="majorHAnsi"/>
          <w:b/>
          <w:bCs/>
          <w:sz w:val="32"/>
          <w:szCs w:val="32"/>
        </w:rPr>
      </w:pPr>
    </w:p>
    <w:p w:rsidR="007600F0" w:rsidRPr="00632396" w:rsidRDefault="007600F0" w:rsidP="007600F0">
      <w:pPr>
        <w:jc w:val="right"/>
        <w:rPr>
          <w:rFonts w:asciiTheme="majorHAnsi" w:hAnsiTheme="majorHAnsi"/>
          <w:color w:val="17365D" w:themeColor="text2" w:themeShade="BF"/>
          <w:sz w:val="32"/>
          <w:szCs w:val="32"/>
        </w:rPr>
      </w:pPr>
      <w:r w:rsidRPr="00632396">
        <w:rPr>
          <w:rFonts w:asciiTheme="majorHAnsi" w:hAnsiTheme="majorHAnsi"/>
          <w:b/>
          <w:bCs/>
          <w:color w:val="244061" w:themeColor="accent1" w:themeShade="80"/>
          <w:sz w:val="32"/>
          <w:szCs w:val="32"/>
        </w:rPr>
        <w:t>VISSION</w:t>
      </w:r>
      <w:r w:rsidRPr="00632396">
        <w:rPr>
          <w:rFonts w:asciiTheme="majorHAnsi" w:hAnsiTheme="majorHAnsi"/>
          <w:b/>
          <w:bCs/>
          <w:color w:val="FF0000"/>
          <w:sz w:val="32"/>
          <w:szCs w:val="32"/>
        </w:rPr>
        <w:t xml:space="preserve"> </w:t>
      </w:r>
      <w:r w:rsidRPr="00632396">
        <w:rPr>
          <w:rFonts w:asciiTheme="majorHAnsi" w:hAnsiTheme="majorHAnsi"/>
          <w:color w:val="17365D" w:themeColor="text2" w:themeShade="BF"/>
          <w:sz w:val="32"/>
          <w:szCs w:val="32"/>
        </w:rPr>
        <w:t>incorporated with years-of-experience experts in logistics field, we commit to bring our customers with best and most stable professional services.</w:t>
      </w:r>
    </w:p>
    <w:p w:rsidR="007600F0" w:rsidRPr="00632396" w:rsidRDefault="007600F0" w:rsidP="007600F0">
      <w:pPr>
        <w:jc w:val="right"/>
        <w:rPr>
          <w:rFonts w:asciiTheme="majorHAnsi" w:hAnsiTheme="majorHAnsi"/>
          <w:color w:val="17365D" w:themeColor="text2" w:themeShade="BF"/>
          <w:sz w:val="32"/>
          <w:szCs w:val="32"/>
        </w:rPr>
      </w:pPr>
    </w:p>
    <w:p w:rsidR="007600F0" w:rsidRPr="00632396" w:rsidRDefault="007600F0" w:rsidP="007600F0">
      <w:pPr>
        <w:jc w:val="right"/>
        <w:rPr>
          <w:rFonts w:asciiTheme="majorHAnsi" w:hAnsiTheme="majorHAnsi"/>
          <w:sz w:val="32"/>
          <w:szCs w:val="32"/>
        </w:rPr>
      </w:pPr>
      <w:r w:rsidRPr="00632396">
        <w:rPr>
          <w:rFonts w:asciiTheme="majorHAnsi" w:hAnsiTheme="majorHAnsi"/>
          <w:b/>
          <w:bCs/>
          <w:color w:val="244061" w:themeColor="accent1" w:themeShade="80"/>
          <w:sz w:val="32"/>
          <w:szCs w:val="32"/>
        </w:rPr>
        <w:t>MISSION</w:t>
      </w:r>
      <w:r w:rsidRPr="00632396">
        <w:rPr>
          <w:rFonts w:asciiTheme="majorHAnsi" w:hAnsiTheme="majorHAnsi"/>
          <w:b/>
          <w:bCs/>
          <w:color w:val="FF0000"/>
          <w:sz w:val="32"/>
          <w:szCs w:val="32"/>
        </w:rPr>
        <w:t xml:space="preserve"> </w:t>
      </w:r>
      <w:r w:rsidRPr="00632396">
        <w:rPr>
          <w:rFonts w:asciiTheme="majorHAnsi" w:hAnsiTheme="majorHAnsi"/>
          <w:color w:val="17365D" w:themeColor="text2" w:themeShade="BF"/>
          <w:sz w:val="32"/>
          <w:szCs w:val="32"/>
        </w:rPr>
        <w:t>is to provide safe, efficient services to Customers. And we encourage every member of our professional team to do his or her best to meet our customers’ expectations and fulfill their requirements.</w:t>
      </w:r>
    </w:p>
    <w:p w:rsidR="007600F0" w:rsidRDefault="007600F0" w:rsidP="007600F0">
      <w:pPr>
        <w:pStyle w:val="ListParagraph"/>
        <w:ind w:left="360"/>
        <w:rPr>
          <w:sz w:val="40"/>
          <w:szCs w:val="40"/>
        </w:rPr>
      </w:pPr>
    </w:p>
    <w:p w:rsidR="007600F0" w:rsidRDefault="007600F0" w:rsidP="007600F0">
      <w:pPr>
        <w:pStyle w:val="ListParagraph"/>
        <w:ind w:left="360"/>
        <w:rPr>
          <w:sz w:val="40"/>
          <w:szCs w:val="40"/>
        </w:rPr>
      </w:pPr>
    </w:p>
    <w:p w:rsidR="007600F0" w:rsidRDefault="007600F0" w:rsidP="007600F0">
      <w:pPr>
        <w:pStyle w:val="ListParagraph"/>
        <w:ind w:left="360"/>
        <w:rPr>
          <w:sz w:val="40"/>
          <w:szCs w:val="40"/>
        </w:rPr>
      </w:pPr>
    </w:p>
    <w:p w:rsidR="007600F0" w:rsidRDefault="007600F0" w:rsidP="007600F0">
      <w:pPr>
        <w:pStyle w:val="ListParagraph"/>
        <w:ind w:left="360"/>
        <w:rPr>
          <w:sz w:val="40"/>
          <w:szCs w:val="40"/>
        </w:rPr>
      </w:pPr>
    </w:p>
    <w:p w:rsidR="007600F0" w:rsidRDefault="007600F0" w:rsidP="007600F0">
      <w:pPr>
        <w:pStyle w:val="ListParagraph"/>
        <w:ind w:left="360"/>
        <w:jc w:val="center"/>
        <w:rPr>
          <w:sz w:val="40"/>
          <w:szCs w:val="40"/>
        </w:rPr>
      </w:pPr>
      <w:r w:rsidRPr="000404F3">
        <w:rPr>
          <w:noProof/>
          <w:sz w:val="40"/>
          <w:szCs w:val="40"/>
        </w:rPr>
        <w:lastRenderedPageBreak/>
        <w:drawing>
          <wp:inline distT="0" distB="0" distL="0" distR="0">
            <wp:extent cx="3028950" cy="1200150"/>
            <wp:effectExtent l="0" t="0" r="0" b="0"/>
            <wp:docPr id="6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/>
    <w:p w:rsidR="007600F0" w:rsidRDefault="007600F0" w:rsidP="007600F0">
      <w:pPr>
        <w:jc w:val="center"/>
        <w:rPr>
          <w:b/>
          <w:bCs/>
          <w:color w:val="17365D" w:themeColor="text2" w:themeShade="BF"/>
          <w:sz w:val="40"/>
          <w:szCs w:val="40"/>
          <w:rtl/>
        </w:rPr>
      </w:pPr>
      <w:r w:rsidRPr="00980426">
        <w:rPr>
          <w:b/>
          <w:bCs/>
          <w:color w:val="17365D" w:themeColor="text2" w:themeShade="BF"/>
          <w:sz w:val="40"/>
          <w:szCs w:val="40"/>
        </w:rPr>
        <w:t>Company Activities</w:t>
      </w:r>
    </w:p>
    <w:p w:rsidR="007600F0" w:rsidRPr="00980426" w:rsidRDefault="007600F0" w:rsidP="007600F0">
      <w:pPr>
        <w:jc w:val="right"/>
        <w:rPr>
          <w:b/>
          <w:bCs/>
          <w:color w:val="17365D" w:themeColor="text2" w:themeShade="BF"/>
          <w:sz w:val="40"/>
          <w:szCs w:val="40"/>
        </w:rPr>
      </w:pPr>
    </w:p>
    <w:p w:rsidR="007600F0" w:rsidRPr="00980426" w:rsidRDefault="007600F0" w:rsidP="007600F0">
      <w:pPr>
        <w:pStyle w:val="ListParagraph"/>
        <w:numPr>
          <w:ilvl w:val="0"/>
          <w:numId w:val="2"/>
        </w:numPr>
        <w:spacing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</w:pPr>
      <w:r w:rsidRPr="00980426">
        <w:rPr>
          <w:rFonts w:asciiTheme="majorHAnsi" w:hAnsiTheme="majorHAnsi"/>
          <w:color w:val="17365D" w:themeColor="text2" w:themeShade="BF"/>
          <w:sz w:val="36"/>
          <w:szCs w:val="36"/>
        </w:rPr>
        <w:t>Sea Freight (for both FCL &amp; LCL)</w:t>
      </w:r>
    </w:p>
    <w:p w:rsidR="007600F0" w:rsidRPr="00980426" w:rsidRDefault="007600F0" w:rsidP="007600F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44"/>
          <w:szCs w:val="44"/>
        </w:rPr>
      </w:pPr>
      <w:r w:rsidRPr="00980426">
        <w:rPr>
          <w:rFonts w:asciiTheme="majorHAnsi" w:hAnsiTheme="majorHAnsi"/>
          <w:color w:val="17365D" w:themeColor="text2" w:themeShade="BF"/>
          <w:sz w:val="36"/>
          <w:szCs w:val="36"/>
        </w:rPr>
        <w:t>Air Freight</w:t>
      </w:r>
    </w:p>
    <w:p w:rsidR="007600F0" w:rsidRPr="00980426" w:rsidRDefault="007600F0" w:rsidP="007600F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52"/>
          <w:szCs w:val="52"/>
        </w:rPr>
      </w:pPr>
      <w:r w:rsidRPr="00980426">
        <w:rPr>
          <w:rFonts w:asciiTheme="majorHAnsi" w:hAnsiTheme="majorHAnsi"/>
          <w:color w:val="17365D" w:themeColor="text2" w:themeShade="BF"/>
          <w:sz w:val="36"/>
          <w:szCs w:val="36"/>
        </w:rPr>
        <w:t>Door to door container transportation</w:t>
      </w:r>
    </w:p>
    <w:p w:rsidR="007600F0" w:rsidRPr="00EC1C37" w:rsidRDefault="007600F0" w:rsidP="007600F0">
      <w:pPr>
        <w:pStyle w:val="ListParagraph"/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72"/>
          <w:szCs w:val="72"/>
        </w:rPr>
      </w:pPr>
      <w:r>
        <w:rPr>
          <w:rFonts w:asciiTheme="majorHAnsi" w:hAnsiTheme="majorHAnsi"/>
          <w:color w:val="17365D" w:themeColor="text2" w:themeShade="BF"/>
          <w:sz w:val="36"/>
          <w:szCs w:val="36"/>
        </w:rPr>
        <w:t xml:space="preserve">Trucking &amp; </w:t>
      </w:r>
      <w:r w:rsidRPr="00980426">
        <w:rPr>
          <w:rFonts w:asciiTheme="majorHAnsi" w:hAnsiTheme="majorHAnsi"/>
          <w:color w:val="17365D" w:themeColor="text2" w:themeShade="BF"/>
          <w:sz w:val="36"/>
          <w:szCs w:val="36"/>
        </w:rPr>
        <w:t>Customs clearance</w:t>
      </w:r>
    </w:p>
    <w:p w:rsidR="007600F0" w:rsidRDefault="007600F0" w:rsidP="007600F0">
      <w:pPr>
        <w:numPr>
          <w:ilvl w:val="0"/>
          <w:numId w:val="2"/>
        </w:numPr>
        <w:bidi w:val="0"/>
        <w:rPr>
          <w:rFonts w:asciiTheme="majorHAnsi" w:hAnsiTheme="majorHAnsi"/>
          <w:color w:val="17365D" w:themeColor="text2" w:themeShade="BF"/>
          <w:sz w:val="36"/>
          <w:szCs w:val="36"/>
        </w:rPr>
      </w:pPr>
      <w:r>
        <w:rPr>
          <w:rFonts w:asciiTheme="majorHAnsi" w:hAnsiTheme="majorHAnsi"/>
          <w:color w:val="17365D" w:themeColor="text2" w:themeShade="BF"/>
          <w:sz w:val="36"/>
          <w:szCs w:val="36"/>
        </w:rPr>
        <w:t>Logistics solutions</w:t>
      </w:r>
    </w:p>
    <w:p w:rsidR="007600F0" w:rsidRPr="00084AC5" w:rsidRDefault="007600F0" w:rsidP="007600F0">
      <w:pPr>
        <w:numPr>
          <w:ilvl w:val="0"/>
          <w:numId w:val="2"/>
        </w:numPr>
        <w:bidi w:val="0"/>
        <w:rPr>
          <w:rFonts w:asciiTheme="majorHAnsi" w:hAnsiTheme="majorHAnsi"/>
          <w:color w:val="17365D" w:themeColor="text2" w:themeShade="BF"/>
          <w:sz w:val="36"/>
          <w:szCs w:val="36"/>
        </w:rPr>
      </w:pPr>
      <w:r w:rsidRPr="00EC1C37">
        <w:rPr>
          <w:rFonts w:asciiTheme="majorHAnsi" w:hAnsiTheme="majorHAnsi"/>
          <w:color w:val="17365D" w:themeColor="text2" w:themeShade="BF"/>
          <w:sz w:val="36"/>
          <w:szCs w:val="36"/>
        </w:rPr>
        <w:t xml:space="preserve"> </w:t>
      </w:r>
      <w:r>
        <w:rPr>
          <w:rFonts w:asciiTheme="majorHAnsi" w:hAnsiTheme="majorHAnsi"/>
          <w:color w:val="17365D" w:themeColor="text2" w:themeShade="BF"/>
          <w:sz w:val="36"/>
          <w:szCs w:val="36"/>
        </w:rPr>
        <w:t>Documentations</w:t>
      </w:r>
    </w:p>
    <w:p w:rsidR="007600F0" w:rsidRPr="00980426" w:rsidRDefault="007600F0" w:rsidP="007600F0">
      <w:pPr>
        <w:pStyle w:val="ListParagraph"/>
        <w:numPr>
          <w:ilvl w:val="0"/>
          <w:numId w:val="2"/>
        </w:numPr>
        <w:tabs>
          <w:tab w:val="left" w:pos="450"/>
          <w:tab w:val="left" w:pos="540"/>
        </w:tabs>
        <w:spacing w:before="100" w:beforeAutospacing="1"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144"/>
          <w:szCs w:val="144"/>
        </w:rPr>
      </w:pPr>
      <w:r w:rsidRPr="00980426">
        <w:rPr>
          <w:rFonts w:asciiTheme="majorHAnsi" w:hAnsiTheme="majorHAnsi"/>
          <w:color w:val="17365D" w:themeColor="text2" w:themeShade="BF"/>
          <w:sz w:val="36"/>
          <w:szCs w:val="36"/>
        </w:rPr>
        <w:t>Other services required by customer</w:t>
      </w: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bidi w:val="0"/>
        <w:jc w:val="center"/>
      </w:pPr>
      <w:r w:rsidRPr="000404F3">
        <w:rPr>
          <w:noProof/>
        </w:rPr>
        <w:lastRenderedPageBreak/>
        <w:drawing>
          <wp:inline distT="0" distB="0" distL="0" distR="0">
            <wp:extent cx="3028950" cy="1200150"/>
            <wp:effectExtent l="0" t="0" r="0" b="0"/>
            <wp:docPr id="7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bidi w:val="0"/>
      </w:pPr>
    </w:p>
    <w:p w:rsidR="007600F0" w:rsidRDefault="007600F0" w:rsidP="007600F0">
      <w:pPr>
        <w:bidi w:val="0"/>
      </w:pPr>
      <w:r w:rsidRPr="002179D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2371725</wp:posOffset>
            </wp:positionV>
            <wp:extent cx="6438900" cy="2886075"/>
            <wp:effectExtent l="19050" t="0" r="0" b="0"/>
            <wp:wrapSquare wrapText="bothSides"/>
            <wp:docPr id="11" name="Picture 2" descr="D:\Image\seafreight-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age\seafreight-page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88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600F0" w:rsidRDefault="007600F0" w:rsidP="007600F0">
      <w:pPr>
        <w:bidi w:val="0"/>
      </w:pPr>
    </w:p>
    <w:p w:rsidR="007600F0" w:rsidRPr="002179DA" w:rsidRDefault="007600F0" w:rsidP="007600F0">
      <w:pPr>
        <w:pStyle w:val="ListParagraph"/>
        <w:spacing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40"/>
          <w:szCs w:val="40"/>
        </w:rPr>
      </w:pPr>
    </w:p>
    <w:p w:rsidR="007600F0" w:rsidRPr="00B30007" w:rsidRDefault="007600F0" w:rsidP="007600F0">
      <w:pPr>
        <w:pStyle w:val="ListParagraph"/>
        <w:numPr>
          <w:ilvl w:val="0"/>
          <w:numId w:val="2"/>
        </w:numPr>
        <w:spacing w:after="100" w:afterAutospacing="1" w:line="360" w:lineRule="auto"/>
        <w:rPr>
          <w:rFonts w:asciiTheme="majorHAnsi" w:hAnsiTheme="majorHAnsi"/>
          <w:b/>
          <w:bCs/>
          <w:color w:val="17365D" w:themeColor="text2" w:themeShade="BF"/>
          <w:sz w:val="40"/>
          <w:szCs w:val="40"/>
        </w:rPr>
      </w:pPr>
      <w:r w:rsidRPr="00B30007">
        <w:rPr>
          <w:rFonts w:asciiTheme="majorHAnsi" w:hAnsiTheme="majorHAnsi"/>
          <w:b/>
          <w:bCs/>
          <w:color w:val="17365D" w:themeColor="text2" w:themeShade="BF"/>
          <w:sz w:val="40"/>
          <w:szCs w:val="40"/>
        </w:rPr>
        <w:t>Sea Freight (for both FCL &amp; LCL)</w:t>
      </w:r>
    </w:p>
    <w:p w:rsidR="007600F0" w:rsidRPr="00BC7388" w:rsidRDefault="007600F0" w:rsidP="007600F0">
      <w:pPr>
        <w:pStyle w:val="ListParagraph"/>
        <w:numPr>
          <w:ilvl w:val="0"/>
          <w:numId w:val="3"/>
        </w:numPr>
        <w:spacing w:after="0" w:line="240" w:lineRule="auto"/>
        <w:rPr>
          <w:color w:val="17365D" w:themeColor="text2" w:themeShade="BF"/>
          <w:sz w:val="32"/>
          <w:szCs w:val="32"/>
          <w:rtl/>
          <w:lang w:bidi="ar-EG"/>
        </w:rPr>
      </w:pPr>
      <w:r w:rsidRPr="00BC7388">
        <w:rPr>
          <w:color w:val="17365D" w:themeColor="text2" w:themeShade="BF"/>
          <w:sz w:val="32"/>
          <w:szCs w:val="32"/>
          <w:lang w:bidi="ar-EG"/>
        </w:rPr>
        <w:t xml:space="preserve">Handling vessels of all sizes in all Egyptian ports with utmost speed and efficiency </w:t>
      </w:r>
    </w:p>
    <w:p w:rsidR="007600F0" w:rsidRPr="00BC7388" w:rsidRDefault="007600F0" w:rsidP="007600F0">
      <w:pPr>
        <w:pStyle w:val="ListParagraph"/>
        <w:numPr>
          <w:ilvl w:val="0"/>
          <w:numId w:val="3"/>
        </w:numPr>
        <w:spacing w:after="0" w:line="240" w:lineRule="auto"/>
        <w:rPr>
          <w:color w:val="17365D" w:themeColor="text2" w:themeShade="BF"/>
          <w:sz w:val="32"/>
          <w:szCs w:val="32"/>
          <w:rtl/>
          <w:lang w:bidi="ar-EG"/>
        </w:rPr>
      </w:pPr>
      <w:r w:rsidRPr="00BC7388">
        <w:rPr>
          <w:color w:val="17365D" w:themeColor="text2" w:themeShade="BF"/>
          <w:sz w:val="32"/>
          <w:szCs w:val="32"/>
          <w:lang w:bidi="ar-EG"/>
        </w:rPr>
        <w:t xml:space="preserve">Comprehensive disbursement account and cost control of all vessel's movement. </w:t>
      </w:r>
    </w:p>
    <w:p w:rsidR="007600F0" w:rsidRPr="00BC7388" w:rsidRDefault="007600F0" w:rsidP="007600F0">
      <w:pPr>
        <w:pStyle w:val="ListParagraph"/>
        <w:numPr>
          <w:ilvl w:val="0"/>
          <w:numId w:val="3"/>
        </w:numPr>
        <w:spacing w:after="0" w:line="240" w:lineRule="auto"/>
        <w:rPr>
          <w:color w:val="17365D" w:themeColor="text2" w:themeShade="BF"/>
          <w:sz w:val="32"/>
          <w:szCs w:val="32"/>
          <w:lang w:bidi="ar-EG"/>
        </w:rPr>
      </w:pPr>
      <w:r w:rsidRPr="00BC7388">
        <w:rPr>
          <w:color w:val="17365D" w:themeColor="text2" w:themeShade="BF"/>
          <w:sz w:val="32"/>
          <w:szCs w:val="32"/>
          <w:lang w:bidi="ar-EG"/>
        </w:rPr>
        <w:t>Containers management and feeder’s operator.</w:t>
      </w:r>
    </w:p>
    <w:p w:rsidR="007600F0" w:rsidRPr="00BC7388" w:rsidRDefault="007600F0" w:rsidP="007600F0">
      <w:pPr>
        <w:pStyle w:val="ListParagraph"/>
        <w:numPr>
          <w:ilvl w:val="0"/>
          <w:numId w:val="3"/>
        </w:numPr>
        <w:spacing w:after="0" w:line="240" w:lineRule="auto"/>
        <w:rPr>
          <w:color w:val="17365D" w:themeColor="text2" w:themeShade="BF"/>
          <w:sz w:val="32"/>
          <w:szCs w:val="32"/>
          <w:rtl/>
          <w:lang w:bidi="ar-EG"/>
        </w:rPr>
      </w:pPr>
      <w:r w:rsidRPr="00BC7388">
        <w:rPr>
          <w:color w:val="17365D" w:themeColor="text2" w:themeShade="BF"/>
          <w:sz w:val="32"/>
          <w:szCs w:val="32"/>
          <w:lang w:bidi="ar-EG"/>
        </w:rPr>
        <w:t xml:space="preserve">Suez Canal Transits minimization and accurate estimation of Canal tolls. </w:t>
      </w:r>
    </w:p>
    <w:p w:rsidR="007600F0" w:rsidRPr="00BC7388" w:rsidRDefault="007600F0" w:rsidP="007600F0">
      <w:pPr>
        <w:pStyle w:val="ListParagraph"/>
        <w:numPr>
          <w:ilvl w:val="0"/>
          <w:numId w:val="3"/>
        </w:numPr>
        <w:spacing w:after="0" w:line="240" w:lineRule="auto"/>
        <w:rPr>
          <w:color w:val="17365D" w:themeColor="text2" w:themeShade="BF"/>
          <w:sz w:val="32"/>
          <w:szCs w:val="32"/>
          <w:rtl/>
          <w:lang w:bidi="ar-EG"/>
        </w:rPr>
      </w:pPr>
      <w:r w:rsidRPr="00BC7388">
        <w:rPr>
          <w:color w:val="17365D" w:themeColor="text2" w:themeShade="BF"/>
          <w:sz w:val="32"/>
          <w:szCs w:val="32"/>
          <w:lang w:bidi="ar-EG"/>
        </w:rPr>
        <w:t>Vessel's supply, bunkering and sign in/off of vessel's crew.</w:t>
      </w:r>
    </w:p>
    <w:p w:rsidR="007600F0" w:rsidRDefault="007600F0" w:rsidP="007600F0">
      <w:pPr>
        <w:bidi w:val="0"/>
        <w:rPr>
          <w:lang w:bidi="ar-EG"/>
        </w:rPr>
      </w:pPr>
    </w:p>
    <w:p w:rsidR="007600F0" w:rsidRDefault="007600F0" w:rsidP="007600F0">
      <w:pPr>
        <w:bidi w:val="0"/>
        <w:rPr>
          <w:lang w:bidi="ar-EG"/>
        </w:rPr>
      </w:pPr>
    </w:p>
    <w:p w:rsidR="007600F0" w:rsidRDefault="007600F0" w:rsidP="007600F0">
      <w:pPr>
        <w:bidi w:val="0"/>
        <w:jc w:val="center"/>
      </w:pPr>
      <w:r w:rsidRPr="006D3E28">
        <w:rPr>
          <w:noProof/>
        </w:rPr>
        <w:lastRenderedPageBreak/>
        <w:drawing>
          <wp:inline distT="0" distB="0" distL="0" distR="0">
            <wp:extent cx="3028950" cy="1200150"/>
            <wp:effectExtent l="0" t="0" r="0" b="0"/>
            <wp:docPr id="12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Pr="006D3E28" w:rsidRDefault="007600F0" w:rsidP="007600F0">
      <w:pPr>
        <w:bidi w:val="0"/>
      </w:pPr>
    </w:p>
    <w:p w:rsidR="007600F0" w:rsidRDefault="007600F0" w:rsidP="007600F0">
      <w:pPr>
        <w:bidi w:val="0"/>
      </w:pPr>
      <w:r w:rsidRPr="00BC4CC3">
        <w:rPr>
          <w:noProof/>
        </w:rPr>
        <w:drawing>
          <wp:inline distT="0" distB="0" distL="0" distR="0">
            <wp:extent cx="5181600" cy="2419350"/>
            <wp:effectExtent l="19050" t="0" r="0" b="0"/>
            <wp:docPr id="13" name="Picture 3" descr="D:\Image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age\t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bidi w:val="0"/>
      </w:pPr>
    </w:p>
    <w:p w:rsidR="007600F0" w:rsidRPr="00B30007" w:rsidRDefault="007600F0" w:rsidP="007600F0">
      <w:pPr>
        <w:pStyle w:val="ListParagraph"/>
        <w:numPr>
          <w:ilvl w:val="0"/>
          <w:numId w:val="2"/>
        </w:numPr>
        <w:spacing w:before="100" w:beforeAutospacing="1" w:after="100" w:afterAutospacing="1" w:line="600" w:lineRule="auto"/>
        <w:rPr>
          <w:rFonts w:asciiTheme="majorHAnsi" w:hAnsiTheme="majorHAnsi"/>
          <w:b/>
          <w:bCs/>
          <w:color w:val="17365D" w:themeColor="text2" w:themeShade="BF"/>
          <w:sz w:val="48"/>
          <w:szCs w:val="48"/>
        </w:rPr>
      </w:pPr>
      <w:r w:rsidRPr="00B30007">
        <w:rPr>
          <w:rFonts w:asciiTheme="majorHAnsi" w:hAnsiTheme="majorHAnsi"/>
          <w:b/>
          <w:bCs/>
          <w:color w:val="17365D" w:themeColor="text2" w:themeShade="BF"/>
          <w:sz w:val="40"/>
          <w:szCs w:val="40"/>
        </w:rPr>
        <w:t>Air Freight</w:t>
      </w:r>
    </w:p>
    <w:p w:rsidR="007600F0" w:rsidRPr="005A109E" w:rsidRDefault="007600F0" w:rsidP="007600F0">
      <w:pPr>
        <w:pStyle w:val="ListParagraph"/>
        <w:numPr>
          <w:ilvl w:val="0"/>
          <w:numId w:val="4"/>
        </w:numPr>
        <w:spacing w:line="360" w:lineRule="auto"/>
        <w:rPr>
          <w:color w:val="17365D" w:themeColor="text2" w:themeShade="BF"/>
          <w:sz w:val="36"/>
          <w:szCs w:val="36"/>
          <w:rtl/>
          <w:lang w:bidi="ar-EG"/>
        </w:rPr>
      </w:pPr>
      <w:r w:rsidRPr="000940FA">
        <w:rPr>
          <w:color w:val="17365D" w:themeColor="text2" w:themeShade="BF"/>
          <w:sz w:val="32"/>
          <w:szCs w:val="32"/>
          <w:lang w:bidi="ar-EG"/>
        </w:rPr>
        <w:t>Efficient booking on all major airlines at all times.</w:t>
      </w:r>
      <w:r w:rsidRPr="005A109E">
        <w:rPr>
          <w:color w:val="17365D" w:themeColor="text2" w:themeShade="BF"/>
          <w:sz w:val="36"/>
          <w:szCs w:val="36"/>
          <w:lang w:bidi="ar-EG"/>
        </w:rPr>
        <w:t xml:space="preserve"> </w:t>
      </w:r>
    </w:p>
    <w:p w:rsidR="007600F0" w:rsidRPr="000940FA" w:rsidRDefault="007600F0" w:rsidP="007600F0">
      <w:pPr>
        <w:pStyle w:val="ListParagraph"/>
        <w:numPr>
          <w:ilvl w:val="0"/>
          <w:numId w:val="4"/>
        </w:numPr>
        <w:spacing w:line="360" w:lineRule="auto"/>
        <w:rPr>
          <w:color w:val="17365D" w:themeColor="text2" w:themeShade="BF"/>
          <w:sz w:val="32"/>
          <w:szCs w:val="32"/>
          <w:rtl/>
          <w:lang w:bidi="ar-EG"/>
        </w:rPr>
      </w:pPr>
      <w:r w:rsidRPr="000940FA">
        <w:rPr>
          <w:color w:val="17365D" w:themeColor="text2" w:themeShade="BF"/>
          <w:sz w:val="32"/>
          <w:szCs w:val="32"/>
          <w:lang w:bidi="ar-EG"/>
        </w:rPr>
        <w:t>24 hour services for export traffic &amp; handling of regular / perishable cargos.</w:t>
      </w:r>
    </w:p>
    <w:p w:rsidR="007600F0" w:rsidRPr="000940FA" w:rsidRDefault="007600F0" w:rsidP="007600F0">
      <w:pPr>
        <w:pStyle w:val="ListParagraph"/>
        <w:numPr>
          <w:ilvl w:val="0"/>
          <w:numId w:val="4"/>
        </w:numPr>
        <w:spacing w:line="360" w:lineRule="auto"/>
        <w:rPr>
          <w:color w:val="17365D" w:themeColor="text2" w:themeShade="BF"/>
          <w:sz w:val="32"/>
          <w:szCs w:val="32"/>
          <w:lang w:bidi="ar-EG"/>
        </w:rPr>
      </w:pPr>
      <w:r w:rsidRPr="000940FA">
        <w:rPr>
          <w:color w:val="17365D" w:themeColor="text2" w:themeShade="BF"/>
          <w:sz w:val="32"/>
          <w:szCs w:val="32"/>
          <w:lang w:bidi="ar-EG"/>
        </w:rPr>
        <w:t>24 hour services for import cargo delivery to all cities in Egypt.</w:t>
      </w:r>
    </w:p>
    <w:p w:rsidR="007600F0" w:rsidRDefault="007600F0" w:rsidP="007600F0">
      <w:pPr>
        <w:bidi w:val="0"/>
      </w:pPr>
    </w:p>
    <w:p w:rsidR="007600F0" w:rsidRDefault="007600F0" w:rsidP="007600F0">
      <w:pPr>
        <w:tabs>
          <w:tab w:val="left" w:pos="3375"/>
        </w:tabs>
        <w:bidi w:val="0"/>
      </w:pPr>
    </w:p>
    <w:p w:rsidR="007600F0" w:rsidRDefault="007600F0" w:rsidP="007600F0">
      <w:pPr>
        <w:tabs>
          <w:tab w:val="left" w:pos="3375"/>
        </w:tabs>
        <w:bidi w:val="0"/>
      </w:pPr>
    </w:p>
    <w:p w:rsidR="007600F0" w:rsidRDefault="007600F0" w:rsidP="007600F0">
      <w:pPr>
        <w:tabs>
          <w:tab w:val="left" w:pos="3375"/>
        </w:tabs>
        <w:bidi w:val="0"/>
      </w:pPr>
    </w:p>
    <w:p w:rsidR="007600F0" w:rsidRDefault="007600F0" w:rsidP="007600F0">
      <w:pPr>
        <w:tabs>
          <w:tab w:val="left" w:pos="3375"/>
        </w:tabs>
        <w:bidi w:val="0"/>
      </w:pPr>
    </w:p>
    <w:p w:rsidR="007600F0" w:rsidRDefault="007600F0" w:rsidP="007600F0">
      <w:pPr>
        <w:tabs>
          <w:tab w:val="left" w:pos="3375"/>
        </w:tabs>
        <w:bidi w:val="0"/>
      </w:pPr>
    </w:p>
    <w:p w:rsidR="007600F0" w:rsidRDefault="007600F0" w:rsidP="007600F0">
      <w:pPr>
        <w:tabs>
          <w:tab w:val="left" w:pos="3375"/>
        </w:tabs>
        <w:bidi w:val="0"/>
      </w:pPr>
    </w:p>
    <w:p w:rsidR="007600F0" w:rsidRDefault="007600F0" w:rsidP="007600F0">
      <w:pPr>
        <w:tabs>
          <w:tab w:val="left" w:pos="3375"/>
        </w:tabs>
        <w:bidi w:val="0"/>
        <w:jc w:val="center"/>
      </w:pPr>
      <w:r w:rsidRPr="00BC4CC3">
        <w:rPr>
          <w:noProof/>
        </w:rPr>
        <w:drawing>
          <wp:inline distT="0" distB="0" distL="0" distR="0">
            <wp:extent cx="3028950" cy="1200150"/>
            <wp:effectExtent l="0" t="0" r="0" b="0"/>
            <wp:docPr id="14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Pr="00BC4CC3" w:rsidRDefault="007600F0" w:rsidP="007600F0">
      <w:pPr>
        <w:bidi w:val="0"/>
      </w:pPr>
    </w:p>
    <w:p w:rsidR="007600F0" w:rsidRDefault="007600F0" w:rsidP="007600F0">
      <w:pPr>
        <w:bidi w:val="0"/>
      </w:pPr>
    </w:p>
    <w:p w:rsidR="007600F0" w:rsidRDefault="007600F0" w:rsidP="007600F0">
      <w:pPr>
        <w:tabs>
          <w:tab w:val="left" w:pos="3360"/>
        </w:tabs>
        <w:bidi w:val="0"/>
        <w:jc w:val="both"/>
      </w:pPr>
      <w:r>
        <w:tab/>
      </w:r>
      <w:r w:rsidRPr="00BC4CC3">
        <w:rPr>
          <w:noProof/>
        </w:rPr>
        <w:drawing>
          <wp:inline distT="0" distB="0" distL="0" distR="0">
            <wp:extent cx="5362575" cy="2276475"/>
            <wp:effectExtent l="19050" t="0" r="9525" b="0"/>
            <wp:docPr id="15" name="Picture 4" descr="D:\Image\door to 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age\door to do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tabs>
          <w:tab w:val="left" w:pos="3360"/>
        </w:tabs>
        <w:bidi w:val="0"/>
        <w:jc w:val="both"/>
      </w:pPr>
    </w:p>
    <w:p w:rsidR="007600F0" w:rsidRPr="00B30007" w:rsidRDefault="007600F0" w:rsidP="007600F0">
      <w:pPr>
        <w:pStyle w:val="ListParagraph"/>
        <w:numPr>
          <w:ilvl w:val="0"/>
          <w:numId w:val="2"/>
        </w:numPr>
        <w:rPr>
          <w:b/>
          <w:bCs/>
          <w:lang w:bidi="ar-EG"/>
        </w:rPr>
      </w:pPr>
      <w:r w:rsidRPr="00B30007"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  <w:t>Door to door</w:t>
      </w:r>
    </w:p>
    <w:p w:rsidR="007600F0" w:rsidRDefault="007600F0" w:rsidP="007600F0">
      <w:pPr>
        <w:tabs>
          <w:tab w:val="left" w:pos="3360"/>
        </w:tabs>
        <w:bidi w:val="0"/>
        <w:jc w:val="both"/>
      </w:pPr>
    </w:p>
    <w:p w:rsidR="007600F0" w:rsidRPr="000940FA" w:rsidRDefault="007600F0" w:rsidP="007600F0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color w:val="17365D" w:themeColor="text2" w:themeShade="BF"/>
          <w:sz w:val="36"/>
          <w:szCs w:val="36"/>
          <w:lang w:bidi="ar-EG"/>
        </w:rPr>
      </w:pPr>
      <w:r w:rsidRPr="000940FA">
        <w:rPr>
          <w:rFonts w:asciiTheme="majorHAnsi" w:hAnsiTheme="majorHAnsi"/>
          <w:color w:val="17365D" w:themeColor="text2" w:themeShade="BF"/>
          <w:sz w:val="32"/>
          <w:szCs w:val="32"/>
          <w:shd w:val="clear" w:color="auto" w:fill="FFFFFF"/>
        </w:rPr>
        <w:t>Port-to-door and door-to-door service from shipper to consignee.</w:t>
      </w:r>
    </w:p>
    <w:p w:rsidR="007600F0" w:rsidRPr="000940FA" w:rsidRDefault="007600F0" w:rsidP="007600F0">
      <w:pPr>
        <w:pStyle w:val="ListParagraph"/>
        <w:spacing w:line="240" w:lineRule="auto"/>
        <w:ind w:left="1080"/>
        <w:rPr>
          <w:rFonts w:asciiTheme="majorHAnsi" w:hAnsiTheme="majorHAnsi"/>
          <w:color w:val="17365D" w:themeColor="text2" w:themeShade="BF"/>
          <w:sz w:val="36"/>
          <w:szCs w:val="36"/>
          <w:lang w:bidi="ar-EG"/>
        </w:rPr>
      </w:pPr>
    </w:p>
    <w:p w:rsidR="007600F0" w:rsidRPr="000940FA" w:rsidRDefault="007600F0" w:rsidP="007600F0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color w:val="17365D" w:themeColor="text2" w:themeShade="BF"/>
          <w:sz w:val="36"/>
          <w:szCs w:val="36"/>
          <w:lang w:bidi="ar-EG"/>
        </w:rPr>
      </w:pPr>
      <w:r w:rsidRPr="000940FA">
        <w:rPr>
          <w:rFonts w:asciiTheme="majorHAnsi" w:hAnsiTheme="majorHAnsi"/>
          <w:color w:val="17365D" w:themeColor="text2" w:themeShade="BF"/>
          <w:sz w:val="32"/>
          <w:szCs w:val="32"/>
          <w:shd w:val="clear" w:color="auto" w:fill="FFFFFF"/>
        </w:rPr>
        <w:t>Integrated service includes carton labeling, freight transportation and package delivery services.</w:t>
      </w:r>
      <w:r w:rsidRPr="000940FA">
        <w:rPr>
          <w:rFonts w:asciiTheme="majorHAnsi" w:hAnsiTheme="majorHAnsi"/>
          <w:color w:val="17365D" w:themeColor="text2" w:themeShade="BF"/>
          <w:sz w:val="32"/>
          <w:szCs w:val="32"/>
        </w:rPr>
        <w:br/>
      </w:r>
    </w:p>
    <w:p w:rsidR="007600F0" w:rsidRPr="000940FA" w:rsidRDefault="007600F0" w:rsidP="007600F0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color w:val="17365D" w:themeColor="text2" w:themeShade="BF"/>
          <w:sz w:val="36"/>
          <w:szCs w:val="36"/>
          <w:lang w:bidi="ar-EG"/>
        </w:rPr>
      </w:pPr>
      <w:r w:rsidRPr="000940FA">
        <w:rPr>
          <w:rFonts w:asciiTheme="majorHAnsi" w:hAnsiTheme="majorHAnsi"/>
          <w:color w:val="17365D" w:themeColor="text2" w:themeShade="BF"/>
          <w:sz w:val="32"/>
          <w:szCs w:val="32"/>
          <w:shd w:val="clear" w:color="auto" w:fill="FFFFFF"/>
        </w:rPr>
        <w:t>Streamlines processes by eliminating issues with multiple carrier bills.</w:t>
      </w:r>
    </w:p>
    <w:p w:rsidR="007600F0" w:rsidRDefault="007600F0" w:rsidP="007600F0">
      <w:pPr>
        <w:tabs>
          <w:tab w:val="left" w:pos="3360"/>
        </w:tabs>
        <w:bidi w:val="0"/>
        <w:jc w:val="both"/>
      </w:pPr>
    </w:p>
    <w:p w:rsidR="007600F0" w:rsidRDefault="007600F0" w:rsidP="007600F0">
      <w:pPr>
        <w:tabs>
          <w:tab w:val="left" w:pos="3360"/>
        </w:tabs>
        <w:bidi w:val="0"/>
        <w:jc w:val="both"/>
      </w:pPr>
    </w:p>
    <w:p w:rsidR="007600F0" w:rsidRDefault="007600F0" w:rsidP="007600F0">
      <w:pPr>
        <w:tabs>
          <w:tab w:val="left" w:pos="3360"/>
        </w:tabs>
        <w:bidi w:val="0"/>
        <w:jc w:val="both"/>
      </w:pPr>
    </w:p>
    <w:p w:rsidR="007600F0" w:rsidRDefault="007600F0" w:rsidP="007600F0">
      <w:pPr>
        <w:tabs>
          <w:tab w:val="left" w:pos="3360"/>
        </w:tabs>
        <w:bidi w:val="0"/>
        <w:jc w:val="center"/>
      </w:pPr>
      <w:r w:rsidRPr="002236D8">
        <w:rPr>
          <w:noProof/>
        </w:rPr>
        <w:drawing>
          <wp:inline distT="0" distB="0" distL="0" distR="0">
            <wp:extent cx="3028950" cy="1200150"/>
            <wp:effectExtent l="0" t="0" r="0" b="0"/>
            <wp:docPr id="8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bidi w:val="0"/>
      </w:pPr>
    </w:p>
    <w:p w:rsidR="007600F0" w:rsidRDefault="007600F0" w:rsidP="007600F0">
      <w:pPr>
        <w:tabs>
          <w:tab w:val="left" w:pos="-851"/>
        </w:tabs>
        <w:bidi w:val="0"/>
        <w:ind w:left="-851"/>
      </w:pPr>
      <w:r>
        <w:tab/>
      </w:r>
      <w:r w:rsidRPr="002236D8">
        <w:rPr>
          <w:noProof/>
        </w:rPr>
        <w:drawing>
          <wp:inline distT="0" distB="0" distL="0" distR="0">
            <wp:extent cx="2857500" cy="1266825"/>
            <wp:effectExtent l="19050" t="0" r="0" b="0"/>
            <wp:docPr id="9" name="Picture 1" descr="D:\Image\c.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\c.c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236D8">
        <w:rPr>
          <w:noProof/>
        </w:rPr>
        <w:drawing>
          <wp:inline distT="0" distB="0" distL="0" distR="0">
            <wp:extent cx="2857500" cy="1095375"/>
            <wp:effectExtent l="19050" t="0" r="0" b="0"/>
            <wp:docPr id="10" name="Picture 2" descr="http://ts1.mm.bing.net/th?&amp;id=HN.607987809810188040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1.mm.bing.net/th?&amp;id=HN.607987809810188040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Pr="002F012C" w:rsidRDefault="007600F0" w:rsidP="007600F0">
      <w:pPr>
        <w:pStyle w:val="ListParagraph"/>
        <w:tabs>
          <w:tab w:val="left" w:pos="450"/>
        </w:tabs>
        <w:spacing w:before="100" w:beforeAutospacing="1" w:after="100" w:afterAutospacing="1" w:line="240" w:lineRule="auto"/>
        <w:ind w:left="0"/>
        <w:rPr>
          <w:rFonts w:asciiTheme="majorHAnsi" w:hAnsiTheme="majorHAnsi"/>
          <w:color w:val="17365D" w:themeColor="text2" w:themeShade="BF"/>
          <w:sz w:val="40"/>
          <w:szCs w:val="40"/>
        </w:rPr>
      </w:pPr>
    </w:p>
    <w:p w:rsidR="007600F0" w:rsidRPr="00C05B24" w:rsidRDefault="007600F0" w:rsidP="007600F0">
      <w:pPr>
        <w:pStyle w:val="ListParagraph"/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480" w:lineRule="auto"/>
        <w:ind w:left="0"/>
        <w:rPr>
          <w:rFonts w:asciiTheme="majorHAnsi" w:hAnsiTheme="majorHAnsi"/>
          <w:b/>
          <w:bCs/>
          <w:color w:val="17365D" w:themeColor="text2" w:themeShade="BF"/>
          <w:sz w:val="72"/>
          <w:szCs w:val="72"/>
        </w:rPr>
      </w:pPr>
      <w:r>
        <w:t xml:space="preserve"> </w:t>
      </w:r>
      <w:r w:rsidRPr="00C05B24"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  <w:t>Trucking &amp; Customs clearance</w:t>
      </w:r>
    </w:p>
    <w:p w:rsidR="007600F0" w:rsidRPr="00C05B24" w:rsidRDefault="007600F0" w:rsidP="007600F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color w:val="17365D" w:themeColor="text2" w:themeShade="BF"/>
          <w:sz w:val="32"/>
          <w:szCs w:val="32"/>
          <w:rtl/>
          <w:lang w:bidi="ar-EG"/>
        </w:rPr>
      </w:pPr>
      <w:r w:rsidRPr="00C05B24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Having our own trucks.</w:t>
      </w:r>
    </w:p>
    <w:p w:rsidR="007600F0" w:rsidRPr="00C05B24" w:rsidRDefault="007600F0" w:rsidP="007600F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</w:pPr>
      <w:r w:rsidRPr="00C05B24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Avoiding usual delay by sub-containers or truck dealers.</w:t>
      </w:r>
    </w:p>
    <w:p w:rsidR="007600F0" w:rsidRPr="00C05B24" w:rsidRDefault="007600F0" w:rsidP="007600F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color w:val="17365D" w:themeColor="text2" w:themeShade="BF"/>
          <w:sz w:val="32"/>
          <w:szCs w:val="32"/>
          <w:rtl/>
          <w:lang w:bidi="ar-EG"/>
        </w:rPr>
      </w:pPr>
      <w:r w:rsidRPr="00C05B24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 xml:space="preserve">Licensed customs broker in house customs brokers serving in all major airports &amp; harbors. </w:t>
      </w:r>
    </w:p>
    <w:p w:rsidR="007600F0" w:rsidRPr="00C05B24" w:rsidRDefault="007600F0" w:rsidP="007600F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color w:val="17365D" w:themeColor="text2" w:themeShade="BF"/>
          <w:sz w:val="32"/>
          <w:szCs w:val="32"/>
          <w:rtl/>
          <w:lang w:bidi="ar-EG"/>
        </w:rPr>
      </w:pPr>
      <w:r w:rsidRPr="00C05B24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24 hour service for clearing both sea and air export shipments.</w:t>
      </w:r>
    </w:p>
    <w:p w:rsidR="007600F0" w:rsidRPr="00C05B24" w:rsidRDefault="007600F0" w:rsidP="007600F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color w:val="17365D" w:themeColor="text2" w:themeShade="BF"/>
          <w:sz w:val="32"/>
          <w:szCs w:val="32"/>
          <w:rtl/>
          <w:lang w:bidi="ar-EG"/>
        </w:rPr>
      </w:pPr>
      <w:r w:rsidRPr="00C05B24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Pre-cleaning approvals, drawback, temporary import, free zone and transit custom clearance for all import shipment regardless of commodity.</w:t>
      </w:r>
      <w:r w:rsidRPr="00C05B24">
        <w:rPr>
          <w:rFonts w:asciiTheme="majorHAnsi" w:hAnsiTheme="majorHAnsi"/>
          <w:color w:val="17365D" w:themeColor="text2" w:themeShade="BF"/>
          <w:sz w:val="32"/>
          <w:szCs w:val="32"/>
          <w:rtl/>
          <w:lang w:bidi="ar-EG"/>
        </w:rPr>
        <w:t xml:space="preserve">             </w:t>
      </w:r>
    </w:p>
    <w:p w:rsidR="007600F0" w:rsidRPr="00C05B24" w:rsidRDefault="007600F0" w:rsidP="007600F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</w:pPr>
      <w:r w:rsidRPr="00C05B24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 xml:space="preserve">Free customs consulting, traffic and commodity interpretation. </w:t>
      </w:r>
    </w:p>
    <w:p w:rsidR="007600F0" w:rsidRDefault="007600F0" w:rsidP="007600F0">
      <w:pPr>
        <w:tabs>
          <w:tab w:val="left" w:pos="-851"/>
        </w:tabs>
        <w:bidi w:val="0"/>
        <w:ind w:left="-851"/>
      </w:pPr>
    </w:p>
    <w:p w:rsidR="007600F0" w:rsidRDefault="007600F0" w:rsidP="007600F0">
      <w:pPr>
        <w:tabs>
          <w:tab w:val="left" w:pos="-851"/>
        </w:tabs>
        <w:bidi w:val="0"/>
        <w:ind w:left="-851"/>
      </w:pPr>
    </w:p>
    <w:p w:rsidR="007600F0" w:rsidRDefault="007600F0" w:rsidP="007600F0">
      <w:pPr>
        <w:tabs>
          <w:tab w:val="left" w:pos="-851"/>
        </w:tabs>
        <w:bidi w:val="0"/>
        <w:ind w:left="-851"/>
      </w:pPr>
    </w:p>
    <w:p w:rsidR="007600F0" w:rsidRDefault="007600F0" w:rsidP="007600F0">
      <w:pPr>
        <w:tabs>
          <w:tab w:val="left" w:pos="-851"/>
        </w:tabs>
        <w:bidi w:val="0"/>
        <w:ind w:left="-851"/>
      </w:pPr>
    </w:p>
    <w:p w:rsidR="007600F0" w:rsidRDefault="007600F0" w:rsidP="007600F0">
      <w:pPr>
        <w:tabs>
          <w:tab w:val="left" w:pos="-851"/>
        </w:tabs>
        <w:bidi w:val="0"/>
        <w:ind w:left="-851"/>
        <w:jc w:val="center"/>
      </w:pPr>
      <w:r w:rsidRPr="00B83F80">
        <w:rPr>
          <w:noProof/>
        </w:rPr>
        <w:lastRenderedPageBreak/>
        <w:drawing>
          <wp:inline distT="0" distB="0" distL="0" distR="0">
            <wp:extent cx="3028950" cy="1200150"/>
            <wp:effectExtent l="0" t="0" r="0" b="0"/>
            <wp:docPr id="16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tabs>
          <w:tab w:val="left" w:pos="-851"/>
        </w:tabs>
        <w:bidi w:val="0"/>
        <w:ind w:left="-851"/>
        <w:jc w:val="center"/>
      </w:pPr>
    </w:p>
    <w:p w:rsidR="007600F0" w:rsidRDefault="007600F0" w:rsidP="007600F0">
      <w:pPr>
        <w:tabs>
          <w:tab w:val="left" w:pos="-709"/>
        </w:tabs>
        <w:bidi w:val="0"/>
        <w:ind w:left="-567"/>
        <w:jc w:val="center"/>
      </w:pPr>
      <w:r w:rsidRPr="00B83F80">
        <w:rPr>
          <w:noProof/>
        </w:rPr>
        <w:drawing>
          <wp:inline distT="0" distB="0" distL="0" distR="0">
            <wp:extent cx="5105400" cy="2495550"/>
            <wp:effectExtent l="19050" t="0" r="0" b="0"/>
            <wp:docPr id="17" name="Picture 5" descr="D:\Image\logi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age\logistics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bidi w:val="0"/>
      </w:pPr>
    </w:p>
    <w:p w:rsidR="007600F0" w:rsidRPr="00D93BCD" w:rsidRDefault="007600F0" w:rsidP="007600F0">
      <w:pPr>
        <w:numPr>
          <w:ilvl w:val="0"/>
          <w:numId w:val="2"/>
        </w:numPr>
        <w:bidi w:val="0"/>
        <w:ind w:left="0"/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</w:pPr>
      <w:r w:rsidRPr="00D93BCD"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  <w:t>Logistics Solutions</w:t>
      </w:r>
    </w:p>
    <w:p w:rsidR="007600F0" w:rsidRDefault="007600F0" w:rsidP="007600F0">
      <w:pPr>
        <w:bidi w:val="0"/>
        <w:spacing w:line="240" w:lineRule="auto"/>
        <w:ind w:firstLine="720"/>
      </w:pPr>
    </w:p>
    <w:p w:rsidR="007600F0" w:rsidRPr="005B7800" w:rsidRDefault="007600F0" w:rsidP="007600F0">
      <w:pPr>
        <w:pStyle w:val="ListParagraph"/>
        <w:numPr>
          <w:ilvl w:val="0"/>
          <w:numId w:val="8"/>
        </w:numPr>
        <w:spacing w:line="240" w:lineRule="auto"/>
        <w:ind w:left="360"/>
        <w:rPr>
          <w:color w:val="17365D" w:themeColor="text2" w:themeShade="BF"/>
          <w:sz w:val="32"/>
          <w:szCs w:val="32"/>
          <w:lang w:bidi="ar-EG"/>
        </w:rPr>
      </w:pPr>
      <w:r w:rsidRPr="005B7800">
        <w:rPr>
          <w:color w:val="17365D" w:themeColor="text2" w:themeShade="BF"/>
          <w:sz w:val="32"/>
          <w:szCs w:val="32"/>
          <w:lang w:bidi="ar-EG"/>
        </w:rPr>
        <w:t>Logistic solution (LSI) primary focus is of providing innovative business aligned solutions, by leveraging its dee</w:t>
      </w:r>
      <w:r>
        <w:rPr>
          <w:color w:val="17365D" w:themeColor="text2" w:themeShade="BF"/>
          <w:sz w:val="32"/>
          <w:szCs w:val="32"/>
          <w:lang w:bidi="ar-EG"/>
        </w:rPr>
        <w:t>p business technology expertise.</w:t>
      </w:r>
    </w:p>
    <w:p w:rsidR="007600F0" w:rsidRPr="005B7800" w:rsidRDefault="007600F0" w:rsidP="00EE6857">
      <w:pPr>
        <w:numPr>
          <w:ilvl w:val="0"/>
          <w:numId w:val="7"/>
        </w:numPr>
        <w:shd w:val="clear" w:color="auto" w:fill="FFFFFF"/>
        <w:bidi w:val="0"/>
        <w:spacing w:after="100" w:afterAutospacing="1" w:line="360" w:lineRule="auto"/>
        <w:ind w:left="360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  <w:r w:rsidRPr="005B7800"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Experience in providing Quality IT Services</w:t>
      </w:r>
      <w:r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.</w:t>
      </w:r>
    </w:p>
    <w:p w:rsidR="007600F0" w:rsidRPr="005B7800" w:rsidRDefault="007600F0" w:rsidP="00EE6857">
      <w:pPr>
        <w:numPr>
          <w:ilvl w:val="0"/>
          <w:numId w:val="7"/>
        </w:numPr>
        <w:shd w:val="clear" w:color="auto" w:fill="FFFFFF"/>
        <w:bidi w:val="0"/>
        <w:spacing w:after="100" w:afterAutospacing="1" w:line="360" w:lineRule="auto"/>
        <w:ind w:left="360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  <w:r w:rsidRPr="005B7800"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Comprehensive portfolio of offerings</w:t>
      </w:r>
      <w:r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.</w:t>
      </w:r>
    </w:p>
    <w:p w:rsidR="007600F0" w:rsidRPr="005B7800" w:rsidRDefault="007600F0" w:rsidP="00EE6857">
      <w:pPr>
        <w:numPr>
          <w:ilvl w:val="0"/>
          <w:numId w:val="7"/>
        </w:numPr>
        <w:shd w:val="clear" w:color="auto" w:fill="FFFFFF"/>
        <w:bidi w:val="0"/>
        <w:spacing w:after="100" w:afterAutospacing="1" w:line="360" w:lineRule="auto"/>
        <w:ind w:left="360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  <w:r w:rsidRPr="005B7800"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Software development experts and support professionals</w:t>
      </w:r>
      <w:r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.</w:t>
      </w:r>
    </w:p>
    <w:p w:rsidR="007600F0" w:rsidRDefault="007600F0" w:rsidP="00EE6857">
      <w:pPr>
        <w:numPr>
          <w:ilvl w:val="0"/>
          <w:numId w:val="7"/>
        </w:numPr>
        <w:shd w:val="clear" w:color="auto" w:fill="FFFFFF"/>
        <w:bidi w:val="0"/>
        <w:spacing w:after="100" w:afterAutospacing="1" w:line="360" w:lineRule="auto"/>
        <w:ind w:left="360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  <w:r w:rsidRPr="005B7800"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Specialized expertise to plan, design and build solutions based on various technologies</w:t>
      </w:r>
      <w:r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  <w:t>.</w:t>
      </w:r>
    </w:p>
    <w:p w:rsidR="007600F0" w:rsidRDefault="007600F0" w:rsidP="007600F0">
      <w:pPr>
        <w:shd w:val="clear" w:color="auto" w:fill="FFFFFF"/>
        <w:bidi w:val="0"/>
        <w:spacing w:after="100" w:afterAutospacing="1"/>
        <w:ind w:left="360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</w:p>
    <w:p w:rsidR="007600F0" w:rsidRDefault="007600F0" w:rsidP="007600F0">
      <w:pPr>
        <w:shd w:val="clear" w:color="auto" w:fill="FFFFFF"/>
        <w:bidi w:val="0"/>
        <w:spacing w:after="100" w:afterAutospacing="1"/>
        <w:ind w:left="360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</w:p>
    <w:p w:rsidR="007600F0" w:rsidRPr="005B7800" w:rsidRDefault="007600F0" w:rsidP="007600F0">
      <w:pPr>
        <w:shd w:val="clear" w:color="auto" w:fill="FFFFFF"/>
        <w:bidi w:val="0"/>
        <w:spacing w:after="100" w:afterAutospacing="1"/>
        <w:ind w:left="360"/>
        <w:jc w:val="center"/>
        <w:rPr>
          <w:rFonts w:asciiTheme="majorHAnsi" w:eastAsia="Times New Roman" w:hAnsiTheme="majorHAnsi" w:cs="Times New Roman"/>
          <w:color w:val="17365D" w:themeColor="text2" w:themeShade="BF"/>
          <w:sz w:val="32"/>
          <w:szCs w:val="32"/>
        </w:rPr>
      </w:pPr>
      <w:r w:rsidRPr="003961FF">
        <w:rPr>
          <w:rFonts w:asciiTheme="majorHAnsi" w:eastAsia="Times New Roman" w:hAnsiTheme="majorHAnsi" w:cs="Times New Roman"/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3028950" cy="1200150"/>
            <wp:effectExtent l="0" t="0" r="0" b="0"/>
            <wp:docPr id="18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Default="007600F0" w:rsidP="007600F0">
      <w:pPr>
        <w:bidi w:val="0"/>
      </w:pPr>
    </w:p>
    <w:p w:rsidR="007600F0" w:rsidRDefault="007600F0" w:rsidP="007600F0">
      <w:pPr>
        <w:bidi w:val="0"/>
        <w:ind w:left="-567"/>
      </w:pPr>
      <w:r w:rsidRPr="003961FF">
        <w:rPr>
          <w:noProof/>
        </w:rPr>
        <w:drawing>
          <wp:inline distT="0" distB="0" distL="0" distR="0">
            <wp:extent cx="2857500" cy="2857500"/>
            <wp:effectExtent l="19050" t="0" r="0" b="0"/>
            <wp:docPr id="20" name="Picture 6" descr="D:\Image\do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age\doc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961FF">
        <w:rPr>
          <w:noProof/>
        </w:rPr>
        <w:drawing>
          <wp:inline distT="0" distB="0" distL="0" distR="0">
            <wp:extent cx="2857500" cy="2857500"/>
            <wp:effectExtent l="19050" t="0" r="0" b="0"/>
            <wp:docPr id="21" name="Picture 7" descr="D:\Image\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age\doc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7600F0" w:rsidRDefault="007600F0" w:rsidP="007600F0">
      <w:pPr>
        <w:bidi w:val="0"/>
        <w:ind w:left="-567"/>
      </w:pPr>
    </w:p>
    <w:p w:rsidR="007600F0" w:rsidRDefault="007600F0" w:rsidP="007600F0">
      <w:pPr>
        <w:bidi w:val="0"/>
        <w:spacing w:after="0" w:line="240" w:lineRule="auto"/>
      </w:pPr>
    </w:p>
    <w:p w:rsidR="007600F0" w:rsidRDefault="007600F0" w:rsidP="007600F0">
      <w:pPr>
        <w:pStyle w:val="ListParagraph"/>
        <w:numPr>
          <w:ilvl w:val="0"/>
          <w:numId w:val="2"/>
        </w:numPr>
        <w:spacing w:line="480" w:lineRule="auto"/>
        <w:ind w:left="0"/>
        <w:rPr>
          <w:b/>
          <w:bCs/>
          <w:lang w:bidi="ar-EG"/>
        </w:rPr>
      </w:pPr>
      <w:r w:rsidRPr="003961FF"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  <w:t>Documentations</w:t>
      </w:r>
    </w:p>
    <w:p w:rsidR="007600F0" w:rsidRPr="003961FF" w:rsidRDefault="007600F0" w:rsidP="007600F0">
      <w:pPr>
        <w:pStyle w:val="ListParagraph"/>
        <w:numPr>
          <w:ilvl w:val="0"/>
          <w:numId w:val="9"/>
        </w:numPr>
        <w:rPr>
          <w:color w:val="17365D" w:themeColor="text2" w:themeShade="BF"/>
          <w:sz w:val="32"/>
          <w:szCs w:val="32"/>
          <w:rtl/>
          <w:lang w:bidi="ar-EG"/>
        </w:rPr>
      </w:pPr>
      <w:r w:rsidRPr="003961FF">
        <w:rPr>
          <w:color w:val="17365D" w:themeColor="text2" w:themeShade="BF"/>
          <w:sz w:val="32"/>
          <w:szCs w:val="32"/>
          <w:lang w:bidi="ar-EG"/>
        </w:rPr>
        <w:t>Recovering of letters of Guarantee for draw back shipments.</w:t>
      </w:r>
    </w:p>
    <w:p w:rsidR="007600F0" w:rsidRPr="003961FF" w:rsidRDefault="007600F0" w:rsidP="007600F0">
      <w:pPr>
        <w:pStyle w:val="ListParagraph"/>
        <w:numPr>
          <w:ilvl w:val="0"/>
          <w:numId w:val="9"/>
        </w:numPr>
        <w:rPr>
          <w:color w:val="17365D" w:themeColor="text2" w:themeShade="BF"/>
          <w:sz w:val="32"/>
          <w:szCs w:val="32"/>
          <w:lang w:bidi="ar-EG"/>
        </w:rPr>
      </w:pPr>
      <w:r w:rsidRPr="003961FF">
        <w:rPr>
          <w:color w:val="17365D" w:themeColor="text2" w:themeShade="BF"/>
          <w:sz w:val="32"/>
          <w:szCs w:val="32"/>
          <w:lang w:bidi="ar-EG"/>
        </w:rPr>
        <w:t>Recovering fund of ministry of Foreign Affairs on Egyptian exports.</w:t>
      </w:r>
    </w:p>
    <w:p w:rsidR="007600F0" w:rsidRPr="003961FF" w:rsidRDefault="007600F0" w:rsidP="007600F0">
      <w:pPr>
        <w:pStyle w:val="ListParagraph"/>
        <w:numPr>
          <w:ilvl w:val="0"/>
          <w:numId w:val="9"/>
        </w:numPr>
        <w:rPr>
          <w:color w:val="17365D" w:themeColor="text2" w:themeShade="BF"/>
          <w:sz w:val="32"/>
          <w:szCs w:val="32"/>
          <w:lang w:bidi="ar-EG"/>
        </w:rPr>
      </w:pPr>
      <w:r w:rsidRPr="003961FF">
        <w:rPr>
          <w:color w:val="17365D" w:themeColor="text2" w:themeShade="BF"/>
          <w:sz w:val="32"/>
          <w:szCs w:val="32"/>
          <w:lang w:bidi="ar-EG"/>
        </w:rPr>
        <w:t>Issuance of Insurance Policies.</w:t>
      </w:r>
    </w:p>
    <w:p w:rsidR="007600F0" w:rsidRPr="003961FF" w:rsidRDefault="007600F0" w:rsidP="007600F0">
      <w:pPr>
        <w:pStyle w:val="ListParagraph"/>
        <w:numPr>
          <w:ilvl w:val="0"/>
          <w:numId w:val="9"/>
        </w:numPr>
        <w:rPr>
          <w:color w:val="17365D" w:themeColor="text2" w:themeShade="BF"/>
          <w:sz w:val="32"/>
          <w:szCs w:val="32"/>
          <w:rtl/>
          <w:lang w:bidi="ar-EG"/>
        </w:rPr>
      </w:pPr>
      <w:r w:rsidRPr="003961FF">
        <w:rPr>
          <w:color w:val="17365D" w:themeColor="text2" w:themeShade="BF"/>
          <w:sz w:val="32"/>
          <w:szCs w:val="32"/>
          <w:lang w:bidi="ar-EG"/>
        </w:rPr>
        <w:t xml:space="preserve">Invoice visa for textile shipments to U.S.A. </w:t>
      </w:r>
    </w:p>
    <w:p w:rsidR="007600F0" w:rsidRPr="003961FF" w:rsidRDefault="007600F0" w:rsidP="007600F0">
      <w:pPr>
        <w:pStyle w:val="ListParagraph"/>
        <w:numPr>
          <w:ilvl w:val="0"/>
          <w:numId w:val="9"/>
        </w:numPr>
        <w:rPr>
          <w:color w:val="17365D" w:themeColor="text2" w:themeShade="BF"/>
          <w:sz w:val="32"/>
          <w:szCs w:val="32"/>
          <w:lang w:bidi="ar-EG"/>
        </w:rPr>
      </w:pPr>
      <w:r w:rsidRPr="003961FF">
        <w:rPr>
          <w:color w:val="17365D" w:themeColor="text2" w:themeShade="BF"/>
          <w:sz w:val="32"/>
          <w:szCs w:val="32"/>
          <w:lang w:bidi="ar-EG"/>
        </w:rPr>
        <w:t>Export license for textile shipments to Europe.</w:t>
      </w:r>
    </w:p>
    <w:p w:rsidR="007600F0" w:rsidRDefault="007600F0" w:rsidP="007600F0">
      <w:pPr>
        <w:pStyle w:val="ListParagraph"/>
        <w:numPr>
          <w:ilvl w:val="0"/>
          <w:numId w:val="9"/>
        </w:numPr>
        <w:rPr>
          <w:color w:val="17365D" w:themeColor="text2" w:themeShade="BF"/>
          <w:sz w:val="32"/>
          <w:szCs w:val="32"/>
          <w:lang w:bidi="ar-EG"/>
        </w:rPr>
      </w:pPr>
      <w:r w:rsidRPr="003961FF">
        <w:rPr>
          <w:color w:val="17365D" w:themeColor="text2" w:themeShade="BF"/>
          <w:sz w:val="32"/>
          <w:szCs w:val="32"/>
          <w:lang w:bidi="ar-EG"/>
        </w:rPr>
        <w:t>Export Register Card for non specialized exporters.</w:t>
      </w:r>
    </w:p>
    <w:p w:rsidR="007600F0" w:rsidRDefault="007600F0" w:rsidP="007600F0">
      <w:pPr>
        <w:pStyle w:val="ListParagraph"/>
        <w:ind w:left="360"/>
        <w:rPr>
          <w:color w:val="17365D" w:themeColor="text2" w:themeShade="BF"/>
          <w:sz w:val="32"/>
          <w:szCs w:val="32"/>
          <w:lang w:bidi="ar-EG"/>
        </w:rPr>
      </w:pPr>
    </w:p>
    <w:p w:rsidR="007600F0" w:rsidRDefault="007600F0" w:rsidP="007600F0">
      <w:pPr>
        <w:pStyle w:val="ListParagraph"/>
        <w:ind w:left="360"/>
        <w:rPr>
          <w:color w:val="17365D" w:themeColor="text2" w:themeShade="BF"/>
          <w:sz w:val="32"/>
          <w:szCs w:val="32"/>
          <w:lang w:bidi="ar-EG"/>
        </w:rPr>
      </w:pPr>
    </w:p>
    <w:p w:rsidR="007600F0" w:rsidRDefault="007600F0" w:rsidP="007600F0">
      <w:pPr>
        <w:pStyle w:val="ListParagraph"/>
        <w:ind w:left="360"/>
        <w:rPr>
          <w:color w:val="17365D" w:themeColor="text2" w:themeShade="BF"/>
          <w:sz w:val="32"/>
          <w:szCs w:val="32"/>
          <w:lang w:bidi="ar-EG"/>
        </w:rPr>
      </w:pPr>
    </w:p>
    <w:p w:rsidR="007600F0" w:rsidRDefault="007600F0" w:rsidP="007600F0">
      <w:pPr>
        <w:pStyle w:val="ListParagraph"/>
        <w:ind w:left="360"/>
        <w:rPr>
          <w:color w:val="17365D" w:themeColor="text2" w:themeShade="BF"/>
          <w:sz w:val="32"/>
          <w:szCs w:val="32"/>
          <w:lang w:bidi="ar-EG"/>
        </w:rPr>
      </w:pPr>
    </w:p>
    <w:p w:rsidR="007600F0" w:rsidRPr="003961FF" w:rsidRDefault="007600F0" w:rsidP="007600F0">
      <w:pPr>
        <w:pStyle w:val="ListParagraph"/>
        <w:ind w:left="360"/>
        <w:jc w:val="center"/>
        <w:rPr>
          <w:color w:val="17365D" w:themeColor="text2" w:themeShade="BF"/>
          <w:sz w:val="32"/>
          <w:szCs w:val="32"/>
          <w:lang w:bidi="ar-EG"/>
        </w:rPr>
      </w:pPr>
      <w:r w:rsidRPr="003961FF">
        <w:rPr>
          <w:noProof/>
          <w:color w:val="17365D" w:themeColor="text2" w:themeShade="BF"/>
          <w:sz w:val="32"/>
          <w:szCs w:val="32"/>
        </w:rPr>
        <w:drawing>
          <wp:inline distT="0" distB="0" distL="0" distR="0">
            <wp:extent cx="3028950" cy="1200150"/>
            <wp:effectExtent l="0" t="0" r="0" b="0"/>
            <wp:docPr id="19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0" w:rsidRPr="003961FF" w:rsidRDefault="007600F0" w:rsidP="007600F0">
      <w:pPr>
        <w:pStyle w:val="ListParagraph"/>
        <w:spacing w:line="360" w:lineRule="auto"/>
        <w:ind w:left="0"/>
        <w:rPr>
          <w:b/>
          <w:bCs/>
          <w:lang w:bidi="ar-EG"/>
        </w:rPr>
      </w:pPr>
    </w:p>
    <w:p w:rsidR="007600F0" w:rsidRPr="00E80D23" w:rsidRDefault="007600F0" w:rsidP="007600F0">
      <w:pPr>
        <w:jc w:val="right"/>
        <w:rPr>
          <w:b/>
          <w:bCs/>
          <w:color w:val="17365D" w:themeColor="text2" w:themeShade="BF"/>
          <w:sz w:val="36"/>
          <w:szCs w:val="36"/>
          <w:rtl/>
        </w:rPr>
      </w:pPr>
      <w:r w:rsidRPr="00E80D23">
        <w:rPr>
          <w:b/>
          <w:bCs/>
          <w:color w:val="17365D" w:themeColor="text2" w:themeShade="BF"/>
          <w:sz w:val="36"/>
          <w:szCs w:val="36"/>
          <w:lang w:bidi="ar-EG"/>
        </w:rPr>
        <w:t xml:space="preserve">Why you should work with </w:t>
      </w:r>
      <w:r w:rsidRPr="00E80D23">
        <w:rPr>
          <w:b/>
          <w:bCs/>
          <w:color w:val="17365D" w:themeColor="text2" w:themeShade="BF"/>
          <w:sz w:val="40"/>
          <w:szCs w:val="40"/>
          <w:lang w:bidi="ar-EG"/>
        </w:rPr>
        <w:t>SEA BORN EGYPT</w:t>
      </w:r>
      <w:r w:rsidRPr="00E80D23">
        <w:rPr>
          <w:b/>
          <w:bCs/>
          <w:color w:val="17365D" w:themeColor="text2" w:themeShade="BF"/>
          <w:sz w:val="36"/>
          <w:szCs w:val="36"/>
          <w:lang w:bidi="ar-EG"/>
        </w:rPr>
        <w:t>?</w:t>
      </w:r>
    </w:p>
    <w:p w:rsidR="007600F0" w:rsidRPr="00E80D23" w:rsidRDefault="007600F0" w:rsidP="007600F0">
      <w:pPr>
        <w:spacing w:after="0" w:line="240" w:lineRule="auto"/>
        <w:jc w:val="right"/>
        <w:rPr>
          <w:color w:val="17365D" w:themeColor="text2" w:themeShade="BF"/>
          <w:sz w:val="32"/>
          <w:szCs w:val="32"/>
          <w:lang w:bidi="ar-EG"/>
        </w:rPr>
      </w:pPr>
      <w:r w:rsidRPr="00E80D23">
        <w:rPr>
          <w:color w:val="17365D" w:themeColor="text2" w:themeShade="BF"/>
          <w:sz w:val="32"/>
          <w:szCs w:val="32"/>
          <w:lang w:bidi="ar-EG"/>
        </w:rPr>
        <w:t>SEA BORN EGYPT offer many advantages, services and facilities to our customers.</w:t>
      </w:r>
    </w:p>
    <w:p w:rsidR="007600F0" w:rsidRPr="00E80D23" w:rsidRDefault="007600F0" w:rsidP="007600F0">
      <w:pPr>
        <w:spacing w:after="0" w:line="240" w:lineRule="auto"/>
        <w:jc w:val="right"/>
        <w:rPr>
          <w:color w:val="17365D" w:themeColor="text2" w:themeShade="BF"/>
          <w:sz w:val="32"/>
          <w:szCs w:val="32"/>
          <w:lang w:bidi="ar-EG"/>
        </w:rPr>
      </w:pPr>
      <w:r w:rsidRPr="00E80D23">
        <w:rPr>
          <w:color w:val="17365D" w:themeColor="text2" w:themeShade="BF"/>
          <w:sz w:val="32"/>
          <w:szCs w:val="32"/>
          <w:lang w:bidi="ar-EG"/>
        </w:rPr>
        <w:t>We will spare some of our advantages as following:</w:t>
      </w:r>
    </w:p>
    <w:p w:rsidR="007600F0" w:rsidRDefault="007600F0" w:rsidP="007600F0">
      <w:pPr>
        <w:bidi w:val="0"/>
        <w:spacing w:after="0"/>
        <w:ind w:left="-567"/>
      </w:pPr>
    </w:p>
    <w:p w:rsidR="007600F0" w:rsidRDefault="007600F0" w:rsidP="007600F0">
      <w:pPr>
        <w:bidi w:val="0"/>
        <w:spacing w:after="0"/>
        <w:ind w:left="-567"/>
      </w:pPr>
    </w:p>
    <w:p w:rsidR="007600F0" w:rsidRPr="0004117F" w:rsidRDefault="007600F0" w:rsidP="007600F0">
      <w:pPr>
        <w:pStyle w:val="ListParagraph"/>
        <w:numPr>
          <w:ilvl w:val="0"/>
          <w:numId w:val="2"/>
        </w:numPr>
        <w:rPr>
          <w:b/>
          <w:bCs/>
          <w:color w:val="17365D" w:themeColor="text2" w:themeShade="BF"/>
          <w:sz w:val="36"/>
          <w:szCs w:val="36"/>
          <w:lang w:bidi="ar-EG"/>
        </w:rPr>
      </w:pPr>
      <w:r w:rsidRPr="0004117F">
        <w:rPr>
          <w:b/>
          <w:bCs/>
          <w:color w:val="17365D" w:themeColor="text2" w:themeShade="BF"/>
          <w:sz w:val="36"/>
          <w:szCs w:val="36"/>
          <w:lang w:bidi="ar-EG"/>
        </w:rPr>
        <w:t>AGENTS</w:t>
      </w:r>
    </w:p>
    <w:p w:rsidR="007600F0" w:rsidRPr="00192580" w:rsidRDefault="007600F0" w:rsidP="007600F0">
      <w:pPr>
        <w:ind w:right="709"/>
        <w:jc w:val="right"/>
        <w:rPr>
          <w:rFonts w:asciiTheme="majorHAnsi" w:hAnsiTheme="majorHAnsi"/>
          <w:color w:val="17365D" w:themeColor="text2" w:themeShade="BF"/>
          <w:sz w:val="32"/>
          <w:szCs w:val="32"/>
        </w:rPr>
      </w:pPr>
      <w:r w:rsidRPr="00192580">
        <w:rPr>
          <w:rFonts w:asciiTheme="majorHAnsi" w:hAnsiTheme="majorHAnsi"/>
          <w:color w:val="17365D" w:themeColor="text2" w:themeShade="BF"/>
          <w:sz w:val="32"/>
          <w:szCs w:val="32"/>
        </w:rPr>
        <w:t>Contact over 120 Agency All over the World to provide us suitable Quotation and to have the opportunity to compare th</w:t>
      </w:r>
      <w:r>
        <w:rPr>
          <w:rFonts w:asciiTheme="majorHAnsi" w:hAnsiTheme="majorHAnsi"/>
          <w:color w:val="17365D" w:themeColor="text2" w:themeShade="BF"/>
          <w:sz w:val="32"/>
          <w:szCs w:val="32"/>
        </w:rPr>
        <w:t>e market rates with local lines.</w:t>
      </w:r>
    </w:p>
    <w:p w:rsidR="007600F0" w:rsidRPr="0004117F" w:rsidRDefault="007600F0" w:rsidP="007600F0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b/>
          <w:bCs/>
          <w:color w:val="17365D" w:themeColor="text2" w:themeShade="BF"/>
          <w:sz w:val="32"/>
          <w:szCs w:val="32"/>
        </w:rPr>
      </w:pPr>
      <w:r w:rsidRPr="0004117F">
        <w:rPr>
          <w:rFonts w:asciiTheme="majorHAnsi" w:hAnsiTheme="majorHAnsi"/>
          <w:b/>
          <w:bCs/>
          <w:color w:val="17365D" w:themeColor="text2" w:themeShade="BF"/>
          <w:sz w:val="36"/>
          <w:szCs w:val="36"/>
        </w:rPr>
        <w:t>DANGEROUS CARGO&amp;LIQUIDS</w:t>
      </w:r>
    </w:p>
    <w:p w:rsidR="007600F0" w:rsidRPr="00192580" w:rsidRDefault="007600F0" w:rsidP="007600F0">
      <w:pPr>
        <w:pStyle w:val="ListParagraph"/>
        <w:numPr>
          <w:ilvl w:val="0"/>
          <w:numId w:val="10"/>
        </w:numPr>
        <w:ind w:left="993" w:hanging="284"/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</w:pPr>
      <w:r w:rsidRPr="00192580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Professional handling of dangerous chemicals and liquids.</w:t>
      </w:r>
    </w:p>
    <w:p w:rsidR="007600F0" w:rsidRPr="00192580" w:rsidRDefault="007600F0" w:rsidP="007600F0">
      <w:pPr>
        <w:pStyle w:val="ListParagraph"/>
        <w:numPr>
          <w:ilvl w:val="0"/>
          <w:numId w:val="10"/>
        </w:numPr>
        <w:ind w:left="993" w:hanging="284"/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</w:pPr>
      <w:r w:rsidRPr="00192580">
        <w:rPr>
          <w:rFonts w:asciiTheme="majorHAnsi" w:hAnsiTheme="majorHAnsi"/>
          <w:color w:val="17365D" w:themeColor="text2" w:themeShade="BF"/>
          <w:sz w:val="32"/>
          <w:szCs w:val="32"/>
          <w:lang w:bidi="ar-EG"/>
        </w:rPr>
        <w:t>Tanker trucks for all kinds of liquids.</w:t>
      </w:r>
    </w:p>
    <w:p w:rsidR="007600F0" w:rsidRPr="006B2E4C" w:rsidRDefault="007600F0" w:rsidP="007600F0">
      <w:pPr>
        <w:pStyle w:val="ListParagraph"/>
        <w:ind w:left="1440"/>
        <w:rPr>
          <w:rFonts w:asciiTheme="majorHAnsi" w:hAnsiTheme="majorHAnsi"/>
          <w:lang w:bidi="ar-EG"/>
        </w:rPr>
      </w:pPr>
    </w:p>
    <w:p w:rsidR="007600F0" w:rsidRDefault="007600F0" w:rsidP="007600F0">
      <w:pPr>
        <w:pStyle w:val="ListParagraph"/>
        <w:numPr>
          <w:ilvl w:val="0"/>
          <w:numId w:val="2"/>
        </w:numPr>
        <w:rPr>
          <w:b/>
          <w:bCs/>
          <w:color w:val="17365D" w:themeColor="text2" w:themeShade="BF"/>
          <w:sz w:val="36"/>
          <w:szCs w:val="36"/>
          <w:lang w:bidi="ar-EG"/>
        </w:rPr>
      </w:pPr>
      <w:r>
        <w:rPr>
          <w:b/>
          <w:bCs/>
          <w:color w:val="17365D" w:themeColor="text2" w:themeShade="BF"/>
          <w:sz w:val="36"/>
          <w:szCs w:val="36"/>
          <w:lang w:bidi="ar-EG"/>
        </w:rPr>
        <w:t>ORDER RATE REQUEST ONLINE</w:t>
      </w:r>
    </w:p>
    <w:p w:rsidR="007600F0" w:rsidRPr="0004117F" w:rsidRDefault="007600F0" w:rsidP="007600F0">
      <w:pPr>
        <w:pStyle w:val="ListParagraph"/>
        <w:rPr>
          <w:color w:val="17365D" w:themeColor="text2" w:themeShade="BF"/>
          <w:sz w:val="32"/>
          <w:szCs w:val="32"/>
          <w:lang w:bidi="ar-EG"/>
        </w:rPr>
      </w:pPr>
      <w:r>
        <w:rPr>
          <w:color w:val="17365D" w:themeColor="text2" w:themeShade="BF"/>
          <w:sz w:val="32"/>
          <w:szCs w:val="32"/>
          <w:lang w:bidi="ar-EG"/>
        </w:rPr>
        <w:t xml:space="preserve">Another service we are unique to present for our valued customers order you rate request online and we will reply within 24h </w:t>
      </w:r>
    </w:p>
    <w:p w:rsidR="001253CC" w:rsidRDefault="001253CC" w:rsidP="007600F0">
      <w:pPr>
        <w:ind w:left="360" w:right="709"/>
        <w:jc w:val="right"/>
        <w:rPr>
          <w:color w:val="17365D" w:themeColor="text2" w:themeShade="BF"/>
          <w:sz w:val="36"/>
          <w:szCs w:val="36"/>
          <w:rtl/>
        </w:rPr>
      </w:pPr>
    </w:p>
    <w:p w:rsidR="00ED3F30" w:rsidRDefault="00ED3F30" w:rsidP="007600F0">
      <w:pPr>
        <w:ind w:left="360" w:right="709"/>
        <w:jc w:val="right"/>
        <w:rPr>
          <w:color w:val="17365D" w:themeColor="text2" w:themeShade="BF"/>
          <w:sz w:val="36"/>
          <w:szCs w:val="36"/>
          <w:rtl/>
        </w:rPr>
      </w:pPr>
    </w:p>
    <w:p w:rsidR="00ED3F30" w:rsidRDefault="00ED3F30" w:rsidP="007600F0">
      <w:pPr>
        <w:ind w:left="360" w:right="709"/>
        <w:jc w:val="right"/>
        <w:rPr>
          <w:color w:val="17365D" w:themeColor="text2" w:themeShade="BF"/>
          <w:sz w:val="36"/>
          <w:szCs w:val="36"/>
          <w:rtl/>
        </w:rPr>
      </w:pPr>
    </w:p>
    <w:p w:rsidR="00ED3F30" w:rsidRDefault="00ED3F30" w:rsidP="007600F0">
      <w:pPr>
        <w:ind w:left="360" w:right="709"/>
        <w:jc w:val="right"/>
        <w:rPr>
          <w:color w:val="17365D" w:themeColor="text2" w:themeShade="BF"/>
          <w:sz w:val="36"/>
          <w:szCs w:val="36"/>
          <w:rtl/>
        </w:rPr>
      </w:pPr>
    </w:p>
    <w:p w:rsidR="00ED3F30" w:rsidRDefault="00ED3F30" w:rsidP="00ED3F30">
      <w:pPr>
        <w:jc w:val="center"/>
        <w:rPr>
          <w:rtl/>
        </w:rPr>
      </w:pPr>
      <w:r w:rsidRPr="007C2514">
        <w:rPr>
          <w:rFonts w:cs="Arial"/>
          <w:noProof/>
          <w:rtl/>
        </w:rPr>
        <w:drawing>
          <wp:inline distT="0" distB="0" distL="0" distR="0">
            <wp:extent cx="3028950" cy="1200150"/>
            <wp:effectExtent l="0" t="0" r="0" b="0"/>
            <wp:docPr id="27" name="Picture 1" descr="C:\Documents and Settings\user\Desktop\seabor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eabor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30" w:rsidRPr="00ED3F30" w:rsidRDefault="001253CC" w:rsidP="00ED3F30">
      <w:pPr>
        <w:bidi w:val="0"/>
        <w:jc w:val="center"/>
        <w:rPr>
          <w:color w:val="0F243E" w:themeColor="text2" w:themeShade="80"/>
          <w:sz w:val="40"/>
          <w:szCs w:val="40"/>
        </w:rPr>
      </w:pPr>
      <w:r w:rsidRPr="001253CC">
        <w:rPr>
          <w:b/>
          <w:bCs/>
          <w:color w:val="17365D" w:themeColor="text2" w:themeShade="BF"/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65.5pt;height:28.5pt" fillcolor="#00b0f0">
            <v:shadow color="#868686"/>
            <v:textpath style="font-family:&quot;Arial Black&quot;;font-size:20pt" fitshape="t" trim="t" string="Contact Sea Born Egypt"/>
          </v:shape>
        </w:pict>
      </w:r>
    </w:p>
    <w:p w:rsidR="00ED3F30" w:rsidRPr="00632396" w:rsidRDefault="00ED3F30" w:rsidP="00ED3F30">
      <w:pPr>
        <w:jc w:val="right"/>
        <w:rPr>
          <w:color w:val="0F243E" w:themeColor="text2" w:themeShade="80"/>
          <w:sz w:val="36"/>
          <w:szCs w:val="36"/>
        </w:rPr>
      </w:pPr>
      <w:r w:rsidRPr="00632396">
        <w:rPr>
          <w:b/>
          <w:bCs/>
          <w:color w:val="0F243E" w:themeColor="text2" w:themeShade="80"/>
          <w:sz w:val="36"/>
          <w:szCs w:val="36"/>
        </w:rPr>
        <w:t>Address</w:t>
      </w:r>
      <w:r>
        <w:rPr>
          <w:color w:val="0F243E" w:themeColor="text2" w:themeShade="80"/>
          <w:sz w:val="36"/>
          <w:szCs w:val="36"/>
        </w:rPr>
        <w:t>: 8 AL F</w:t>
      </w:r>
      <w:r w:rsidRPr="00632396">
        <w:rPr>
          <w:color w:val="0F243E" w:themeColor="text2" w:themeShade="80"/>
          <w:sz w:val="36"/>
          <w:szCs w:val="36"/>
        </w:rPr>
        <w:t>arana st, AL Shalalat, Alexandria, Egypt</w:t>
      </w:r>
    </w:p>
    <w:p w:rsidR="00ED3F30" w:rsidRPr="00632396" w:rsidRDefault="00ED3F30" w:rsidP="00ED3F30">
      <w:pPr>
        <w:jc w:val="right"/>
        <w:rPr>
          <w:color w:val="0F243E" w:themeColor="text2" w:themeShade="80"/>
          <w:sz w:val="36"/>
          <w:szCs w:val="36"/>
          <w:lang w:bidi="ar-EG"/>
        </w:rPr>
      </w:pPr>
      <w:r w:rsidRPr="00632396">
        <w:rPr>
          <w:b/>
          <w:bCs/>
          <w:color w:val="0F243E" w:themeColor="text2" w:themeShade="80"/>
          <w:sz w:val="36"/>
          <w:szCs w:val="36"/>
        </w:rPr>
        <w:t>Phone</w:t>
      </w:r>
      <w:r w:rsidRPr="00632396">
        <w:rPr>
          <w:color w:val="0F243E" w:themeColor="text2" w:themeShade="80"/>
          <w:sz w:val="36"/>
          <w:szCs w:val="36"/>
        </w:rPr>
        <w:t xml:space="preserve">: </w:t>
      </w:r>
      <w:r>
        <w:rPr>
          <w:color w:val="0F243E" w:themeColor="text2" w:themeShade="80"/>
          <w:sz w:val="36"/>
          <w:szCs w:val="36"/>
          <w:lang w:bidi="ar-EG"/>
        </w:rPr>
        <w:t>+2 03 48 59 393 / 4 / 5</w:t>
      </w:r>
    </w:p>
    <w:p w:rsidR="00ED3F30" w:rsidRPr="00632396" w:rsidRDefault="00ED3F30" w:rsidP="00ED3F30">
      <w:pPr>
        <w:jc w:val="right"/>
        <w:rPr>
          <w:color w:val="0F243E" w:themeColor="text2" w:themeShade="80"/>
          <w:sz w:val="36"/>
          <w:szCs w:val="36"/>
          <w:lang w:bidi="ar-EG"/>
        </w:rPr>
      </w:pPr>
      <w:r w:rsidRPr="00632396">
        <w:rPr>
          <w:b/>
          <w:bCs/>
          <w:color w:val="0F243E" w:themeColor="text2" w:themeShade="80"/>
          <w:sz w:val="36"/>
          <w:szCs w:val="36"/>
          <w:lang w:bidi="ar-EG"/>
        </w:rPr>
        <w:t>Fax</w:t>
      </w:r>
      <w:r w:rsidRPr="00632396">
        <w:rPr>
          <w:color w:val="0F243E" w:themeColor="text2" w:themeShade="80"/>
          <w:sz w:val="36"/>
          <w:szCs w:val="36"/>
          <w:lang w:bidi="ar-EG"/>
        </w:rPr>
        <w:t xml:space="preserve">: +2 03 48 59 393 </w:t>
      </w:r>
      <w:r>
        <w:rPr>
          <w:color w:val="0F243E" w:themeColor="text2" w:themeShade="80"/>
          <w:sz w:val="36"/>
          <w:szCs w:val="36"/>
          <w:lang w:bidi="ar-EG"/>
        </w:rPr>
        <w:t>EXT (116)</w:t>
      </w:r>
    </w:p>
    <w:p w:rsidR="00ED3F30" w:rsidRDefault="00ED3F30" w:rsidP="00ED3F30">
      <w:pPr>
        <w:jc w:val="right"/>
        <w:rPr>
          <w:color w:val="0F243E" w:themeColor="text2" w:themeShade="80"/>
          <w:sz w:val="36"/>
          <w:szCs w:val="36"/>
          <w:lang w:bidi="ar-EG"/>
        </w:rPr>
      </w:pPr>
      <w:r w:rsidRPr="00632396">
        <w:rPr>
          <w:b/>
          <w:bCs/>
          <w:color w:val="0F243E" w:themeColor="text2" w:themeShade="80"/>
          <w:sz w:val="36"/>
          <w:szCs w:val="36"/>
          <w:lang w:bidi="ar-EG"/>
        </w:rPr>
        <w:t>Website</w:t>
      </w:r>
      <w:r w:rsidRPr="00632396">
        <w:rPr>
          <w:color w:val="0F243E" w:themeColor="text2" w:themeShade="80"/>
          <w:sz w:val="36"/>
          <w:szCs w:val="36"/>
          <w:lang w:bidi="ar-EG"/>
        </w:rPr>
        <w:t>:</w:t>
      </w:r>
      <w:r>
        <w:rPr>
          <w:color w:val="0F243E" w:themeColor="text2" w:themeShade="80"/>
          <w:sz w:val="36"/>
          <w:szCs w:val="36"/>
          <w:lang w:bidi="ar-EG"/>
        </w:rPr>
        <w:t xml:space="preserve"> </w:t>
      </w:r>
      <w:hyperlink r:id="rId17" w:history="1">
        <w:r w:rsidRPr="00EA2017">
          <w:rPr>
            <w:rStyle w:val="Hyperlink"/>
            <w:sz w:val="36"/>
            <w:szCs w:val="36"/>
            <w:lang w:bidi="ar-EG"/>
          </w:rPr>
          <w:t>https://www.seabornegypt.com</w:t>
        </w:r>
      </w:hyperlink>
    </w:p>
    <w:p w:rsidR="00ED3F30" w:rsidRDefault="00ED3F30" w:rsidP="00ED3F30">
      <w:pPr>
        <w:jc w:val="right"/>
        <w:rPr>
          <w:color w:val="0F243E" w:themeColor="text2" w:themeShade="80"/>
          <w:sz w:val="36"/>
          <w:szCs w:val="36"/>
          <w:lang w:bidi="ar-EG"/>
        </w:rPr>
      </w:pPr>
      <w:r w:rsidRPr="00632396">
        <w:rPr>
          <w:b/>
          <w:bCs/>
          <w:color w:val="0F243E" w:themeColor="text2" w:themeShade="80"/>
          <w:sz w:val="36"/>
          <w:szCs w:val="36"/>
          <w:lang w:bidi="ar-EG"/>
        </w:rPr>
        <w:t>E-mail</w:t>
      </w:r>
      <w:r w:rsidRPr="00632396">
        <w:rPr>
          <w:color w:val="0F243E" w:themeColor="text2" w:themeShade="80"/>
          <w:sz w:val="36"/>
          <w:szCs w:val="36"/>
          <w:lang w:bidi="ar-EG"/>
        </w:rPr>
        <w:t>:</w:t>
      </w:r>
      <w:r>
        <w:rPr>
          <w:color w:val="0F243E" w:themeColor="text2" w:themeShade="80"/>
          <w:sz w:val="36"/>
          <w:szCs w:val="36"/>
          <w:lang w:bidi="ar-EG"/>
        </w:rPr>
        <w:t xml:space="preserve"> </w:t>
      </w:r>
      <w:hyperlink r:id="rId18" w:history="1">
        <w:r w:rsidRPr="00EA2017">
          <w:rPr>
            <w:rStyle w:val="Hyperlink"/>
            <w:sz w:val="36"/>
            <w:szCs w:val="36"/>
            <w:lang w:bidi="ar-EG"/>
          </w:rPr>
          <w:t>info@seabornegypt.com</w:t>
        </w:r>
      </w:hyperlink>
    </w:p>
    <w:p w:rsidR="00ED3F30" w:rsidRDefault="00ED3F30" w:rsidP="00ED3F30">
      <w:pPr>
        <w:jc w:val="right"/>
        <w:rPr>
          <w:color w:val="0F243E" w:themeColor="text2" w:themeShade="80"/>
          <w:sz w:val="36"/>
          <w:szCs w:val="36"/>
        </w:rPr>
      </w:pPr>
      <w:r w:rsidRPr="00632396">
        <w:rPr>
          <w:color w:val="0F243E" w:themeColor="text2" w:themeShade="80"/>
          <w:sz w:val="36"/>
          <w:szCs w:val="36"/>
          <w:lang w:bidi="ar-EG"/>
        </w:rPr>
        <w:t xml:space="preserve"> </w:t>
      </w:r>
      <w:r w:rsidRPr="00632396">
        <w:rPr>
          <w:b/>
          <w:bCs/>
          <w:color w:val="0F243E" w:themeColor="text2" w:themeShade="80"/>
          <w:sz w:val="36"/>
          <w:szCs w:val="36"/>
        </w:rPr>
        <w:t>Skype</w:t>
      </w:r>
      <w:r w:rsidRPr="00632396">
        <w:rPr>
          <w:color w:val="0F243E" w:themeColor="text2" w:themeShade="80"/>
          <w:sz w:val="36"/>
          <w:szCs w:val="36"/>
        </w:rPr>
        <w:t>:</w:t>
      </w:r>
      <w:r>
        <w:rPr>
          <w:color w:val="0F243E" w:themeColor="text2" w:themeShade="80"/>
          <w:sz w:val="36"/>
          <w:szCs w:val="36"/>
        </w:rPr>
        <w:t xml:space="preserve"> sea.born.egypt</w:t>
      </w:r>
    </w:p>
    <w:p w:rsidR="00ED3F30" w:rsidRDefault="00ED3F30" w:rsidP="00ED3F30">
      <w:pPr>
        <w:jc w:val="right"/>
        <w:rPr>
          <w:color w:val="0F243E" w:themeColor="text2" w:themeShade="80"/>
          <w:sz w:val="36"/>
          <w:szCs w:val="36"/>
          <w:rtl/>
          <w:lang w:bidi="ar-EG"/>
        </w:rPr>
      </w:pPr>
      <w:r w:rsidRPr="00632396">
        <w:rPr>
          <w:b/>
          <w:bCs/>
          <w:color w:val="0F243E" w:themeColor="text2" w:themeShade="80"/>
          <w:sz w:val="36"/>
          <w:szCs w:val="36"/>
          <w:lang w:bidi="ar-EG"/>
        </w:rPr>
        <w:t>Face book</w:t>
      </w:r>
      <w:r w:rsidRPr="00632396">
        <w:rPr>
          <w:color w:val="0F243E" w:themeColor="text2" w:themeShade="80"/>
          <w:sz w:val="36"/>
          <w:szCs w:val="36"/>
          <w:lang w:bidi="ar-EG"/>
        </w:rPr>
        <w:t>:</w:t>
      </w:r>
      <w:r w:rsidRPr="007600F0">
        <w:t xml:space="preserve"> </w:t>
      </w:r>
      <w:r>
        <w:rPr>
          <w:color w:val="0F243E" w:themeColor="text2" w:themeShade="80"/>
          <w:sz w:val="36"/>
          <w:szCs w:val="36"/>
          <w:lang w:bidi="ar-EG"/>
        </w:rPr>
        <w:t xml:space="preserve"> </w:t>
      </w:r>
      <w:hyperlink r:id="rId19" w:history="1">
        <w:r w:rsidRPr="00EA2017">
          <w:rPr>
            <w:rStyle w:val="Hyperlink"/>
            <w:sz w:val="36"/>
            <w:szCs w:val="36"/>
            <w:lang w:bidi="ar-EG"/>
          </w:rPr>
          <w:t>https://www.facebook.com/seabornegypt</w:t>
        </w:r>
      </w:hyperlink>
    </w:p>
    <w:p w:rsidR="00ED3F30" w:rsidRDefault="00ED3F30" w:rsidP="00ED3F30">
      <w:pPr>
        <w:jc w:val="right"/>
        <w:rPr>
          <w:color w:val="0F243E" w:themeColor="text2" w:themeShade="80"/>
          <w:sz w:val="36"/>
          <w:szCs w:val="36"/>
          <w:lang w:bidi="ar-EG"/>
        </w:rPr>
      </w:pPr>
      <w:r w:rsidRPr="00632396">
        <w:rPr>
          <w:b/>
          <w:bCs/>
          <w:color w:val="0F243E" w:themeColor="text2" w:themeShade="80"/>
          <w:sz w:val="36"/>
          <w:szCs w:val="36"/>
          <w:lang w:bidi="ar-EG"/>
        </w:rPr>
        <w:t>LinkedIn</w:t>
      </w:r>
      <w:r>
        <w:rPr>
          <w:color w:val="0F243E" w:themeColor="text2" w:themeShade="80"/>
          <w:sz w:val="36"/>
          <w:szCs w:val="36"/>
          <w:lang w:bidi="ar-EG"/>
        </w:rPr>
        <w:t>:</w:t>
      </w:r>
      <w:r w:rsidRPr="00232772">
        <w:t xml:space="preserve"> </w:t>
      </w:r>
      <w:hyperlink r:id="rId20" w:history="1">
        <w:r w:rsidRPr="00EA2017">
          <w:rPr>
            <w:rStyle w:val="Hyperlink"/>
            <w:sz w:val="36"/>
            <w:szCs w:val="36"/>
            <w:lang w:bidi="ar-EG"/>
          </w:rPr>
          <w:t>https://www.linkedin.com/company/sea-born-egypt</w:t>
        </w:r>
      </w:hyperlink>
    </w:p>
    <w:p w:rsidR="00ED3F30" w:rsidRPr="007600F0" w:rsidRDefault="00ED3F30" w:rsidP="00ED3F30">
      <w:pPr>
        <w:ind w:left="-330" w:right="709"/>
        <w:jc w:val="right"/>
        <w:rPr>
          <w:color w:val="17365D" w:themeColor="text2" w:themeShade="BF"/>
          <w:sz w:val="36"/>
          <w:szCs w:val="36"/>
          <w:rtl/>
        </w:rPr>
      </w:pPr>
      <w:r w:rsidRPr="00ED3F30">
        <w:rPr>
          <w:rFonts w:cs="Arial"/>
          <w:noProof/>
          <w:color w:val="0F243E" w:themeColor="text2" w:themeShade="80"/>
          <w:sz w:val="36"/>
          <w:szCs w:val="36"/>
          <w:rtl/>
        </w:rPr>
        <w:drawing>
          <wp:inline distT="0" distB="0" distL="0" distR="0">
            <wp:extent cx="5731510" cy="2428743"/>
            <wp:effectExtent l="19050" t="0" r="2540" b="0"/>
            <wp:docPr id="29" name="Picture 3" descr="C:\Users\LENOVO\Desktop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Untitled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F30" w:rsidRPr="007600F0" w:rsidSect="00936655">
      <w:footerReference w:type="default" r:id="rId2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1AC" w:rsidRDefault="00E331AC" w:rsidP="001253CC">
      <w:pPr>
        <w:spacing w:after="0" w:line="240" w:lineRule="auto"/>
      </w:pPr>
      <w:r>
        <w:separator/>
      </w:r>
    </w:p>
  </w:endnote>
  <w:endnote w:type="continuationSeparator" w:id="1">
    <w:p w:rsidR="00E331AC" w:rsidRDefault="00E331AC" w:rsidP="001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791485"/>
      <w:docPartObj>
        <w:docPartGallery w:val="Page Numbers (Bottom of Page)"/>
        <w:docPartUnique/>
      </w:docPartObj>
    </w:sdtPr>
    <w:sdtContent>
      <w:p w:rsidR="002179DA" w:rsidRDefault="001253CC">
        <w:pPr>
          <w:pStyle w:val="Footer"/>
        </w:pPr>
        <w:r>
          <w:rPr>
            <w:noProof/>
            <w:lang w:eastAsia="zh-TW"/>
          </w:rPr>
          <w:pict>
            <v:rect id="_x0000_s1025" style="position:absolute;left:0;text-align:left;margin-left:0;margin-top:0;width:60pt;height:70.5pt;z-index:251658240;mso-position-horizontal:center;mso-position-horizontal-relative:right-margin-area;mso-position-vertical:top;mso-position-vertical-relative:bottom-margin-area" stroked="f">
              <v:textbox style="mso-next-textbox:#_x0000_s1025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  <w:rtl/>
                      </w:rPr>
                      <w:id w:val="2179148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rtl/>
                          </w:rPr>
                          <w:id w:val="2179149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179DA" w:rsidRDefault="001253CC" w:rsidP="002179DA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1AC" w:rsidRDefault="00E331AC" w:rsidP="001253CC">
      <w:pPr>
        <w:spacing w:after="0" w:line="240" w:lineRule="auto"/>
      </w:pPr>
      <w:r>
        <w:separator/>
      </w:r>
    </w:p>
  </w:footnote>
  <w:footnote w:type="continuationSeparator" w:id="1">
    <w:p w:rsidR="00E331AC" w:rsidRDefault="00E331AC" w:rsidP="0012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46F"/>
    <w:multiLevelType w:val="hybridMultilevel"/>
    <w:tmpl w:val="9A1A5614"/>
    <w:lvl w:ilvl="0" w:tplc="A9AE2A00">
      <w:start w:val="4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7E63"/>
    <w:multiLevelType w:val="hybridMultilevel"/>
    <w:tmpl w:val="7CCAC890"/>
    <w:lvl w:ilvl="0" w:tplc="A9AE2A00">
      <w:start w:val="40"/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483B25"/>
    <w:multiLevelType w:val="hybridMultilevel"/>
    <w:tmpl w:val="53400E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305F5A"/>
    <w:multiLevelType w:val="hybridMultilevel"/>
    <w:tmpl w:val="A6A8FB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7E78BC"/>
    <w:multiLevelType w:val="hybridMultilevel"/>
    <w:tmpl w:val="36E42190"/>
    <w:lvl w:ilvl="0" w:tplc="A9AE2A00">
      <w:start w:val="40"/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93AA3"/>
    <w:multiLevelType w:val="hybridMultilevel"/>
    <w:tmpl w:val="417CC2EA"/>
    <w:lvl w:ilvl="0" w:tplc="A9AE2A00">
      <w:start w:val="40"/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0E3A07"/>
    <w:multiLevelType w:val="hybridMultilevel"/>
    <w:tmpl w:val="DCC05A5E"/>
    <w:lvl w:ilvl="0" w:tplc="A9AE2A00">
      <w:start w:val="4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A4AF0"/>
    <w:multiLevelType w:val="hybridMultilevel"/>
    <w:tmpl w:val="380C7864"/>
    <w:lvl w:ilvl="0" w:tplc="A9AE2A00">
      <w:start w:val="4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90BC6"/>
    <w:multiLevelType w:val="hybridMultilevel"/>
    <w:tmpl w:val="CB1EC8E8"/>
    <w:lvl w:ilvl="0" w:tplc="A9AE2A00">
      <w:start w:val="4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42FAC"/>
    <w:multiLevelType w:val="hybridMultilevel"/>
    <w:tmpl w:val="D07CADAE"/>
    <w:lvl w:ilvl="0" w:tplc="A9AE2A00">
      <w:start w:val="4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color w:val="17365D" w:themeColor="text2" w:themeShade="BF"/>
        <w:sz w:val="40"/>
        <w:szCs w:val="40"/>
      </w:rPr>
    </w:lvl>
    <w:lvl w:ilvl="1" w:tplc="3E6C2328">
      <w:numFmt w:val="bullet"/>
      <w:lvlText w:val="•"/>
      <w:lvlJc w:val="left"/>
      <w:pPr>
        <w:ind w:left="1965" w:hanging="885"/>
      </w:pPr>
      <w:rPr>
        <w:rFonts w:ascii="Verdana" w:eastAsiaTheme="minorEastAsia" w:hAnsi="Verdana" w:cstheme="minorBidi" w:hint="default"/>
        <w:color w:val="00000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00F0"/>
    <w:rsid w:val="001253CC"/>
    <w:rsid w:val="00232772"/>
    <w:rsid w:val="002C55C1"/>
    <w:rsid w:val="007600F0"/>
    <w:rsid w:val="00AC6A80"/>
    <w:rsid w:val="00E13A6E"/>
    <w:rsid w:val="00E331AC"/>
    <w:rsid w:val="00E856E0"/>
    <w:rsid w:val="00ED3F30"/>
    <w:rsid w:val="00EE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00F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600F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600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0F0"/>
    <w:pPr>
      <w:bidi w:val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mailto:info@seabornegypt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www.seabornegyp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linkedin.com/company/sea-born-egy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facebook.com/seabornegy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2015-02-11T09:36:00Z</dcterms:created>
  <dcterms:modified xsi:type="dcterms:W3CDTF">2015-02-11T12:08:00Z</dcterms:modified>
</cp:coreProperties>
</file>